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2C423" w14:textId="77777777" w:rsidR="00777E79" w:rsidRDefault="00777E79"/>
    <w:p w14:paraId="070B46B7" w14:textId="77777777" w:rsidR="00777E79" w:rsidRDefault="00777E79"/>
    <w:p w14:paraId="56A47F58" w14:textId="77777777" w:rsidR="00777E79" w:rsidRDefault="00777E79"/>
    <w:tbl>
      <w:tblPr>
        <w:tblpPr w:leftFromText="180" w:rightFromText="180" w:vertAnchor="text" w:horzAnchor="margin" w:tblpY="-158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3"/>
      </w:tblGrid>
      <w:tr w:rsidR="00A5039C" w:rsidRPr="00904CEE" w14:paraId="5BFF4E63" w14:textId="77777777" w:rsidTr="00A9079B">
        <w:trPr>
          <w:trHeight w:hRule="exact" w:val="1134"/>
        </w:trPr>
        <w:tc>
          <w:tcPr>
            <w:tcW w:w="5923" w:type="dxa"/>
          </w:tcPr>
          <w:p w14:paraId="1474FD48" w14:textId="77777777" w:rsidR="00A5039C" w:rsidRPr="009A1D24" w:rsidRDefault="00A5039C" w:rsidP="00A9079B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9A1D24">
              <w:rPr>
                <w:rFonts w:eastAsia="Times New Roman" w:cs="Calibri"/>
                <w:lang w:val="en-US"/>
              </w:rPr>
              <w:t>Enterprise Insurance PLC (</w:t>
            </w:r>
            <w:r w:rsidRPr="009A1D24">
              <w:rPr>
                <w:rFonts w:eastAsia="Times New Roman" w:cs="Calibri"/>
              </w:rPr>
              <w:t>Υπό</w:t>
            </w:r>
            <w:r w:rsidRPr="009A1D24">
              <w:rPr>
                <w:rFonts w:eastAsia="Times New Roman" w:cs="Calibri"/>
                <w:lang w:val="en-US"/>
              </w:rPr>
              <w:t xml:space="preserve"> </w:t>
            </w:r>
            <w:r w:rsidRPr="009A1D24">
              <w:rPr>
                <w:rFonts w:eastAsia="Times New Roman" w:cs="Calibri"/>
              </w:rPr>
              <w:t>Εκκαθάριση</w:t>
            </w:r>
            <w:r w:rsidRPr="009A1D24">
              <w:rPr>
                <w:rFonts w:eastAsia="Times New Roman" w:cs="Calibri"/>
                <w:lang w:val="en-US"/>
              </w:rPr>
              <w:t>)</w:t>
            </w:r>
          </w:p>
          <w:p w14:paraId="6725673B" w14:textId="734A4886" w:rsidR="00A5039C" w:rsidRPr="009A1D24" w:rsidRDefault="00A5039C" w:rsidP="00A9079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proofErr w:type="spellStart"/>
            <w:r w:rsidRPr="009A1D24">
              <w:rPr>
                <w:rFonts w:eastAsia="Times New Roman" w:cs="Calibri"/>
              </w:rPr>
              <w:t>Τηλ</w:t>
            </w:r>
            <w:proofErr w:type="spellEnd"/>
            <w:r w:rsidRPr="009A1D24">
              <w:rPr>
                <w:rFonts w:eastAsia="Times New Roman" w:cs="Calibri"/>
              </w:rPr>
              <w:t xml:space="preserve">: </w:t>
            </w:r>
            <w:r w:rsidR="009A1D24" w:rsidRPr="009A1D24">
              <w:rPr>
                <w:bCs/>
              </w:rPr>
              <w:t>+30</w:t>
            </w:r>
            <w:r w:rsidR="009A1D24" w:rsidRPr="009A1D24">
              <w:rPr>
                <w:bCs/>
                <w:color w:val="1F497D"/>
              </w:rPr>
              <w:t xml:space="preserve"> </w:t>
            </w:r>
            <w:r w:rsidR="009A1D24" w:rsidRPr="009A1D24">
              <w:rPr>
                <w:bCs/>
              </w:rPr>
              <w:t>214</w:t>
            </w:r>
            <w:r w:rsidR="009A1D24" w:rsidRPr="009A1D24">
              <w:rPr>
                <w:bCs/>
                <w:color w:val="1F497D"/>
              </w:rPr>
              <w:t xml:space="preserve"> </w:t>
            </w:r>
            <w:r w:rsidR="009A1D24" w:rsidRPr="009A1D24">
              <w:rPr>
                <w:bCs/>
              </w:rPr>
              <w:t>6872970</w:t>
            </w:r>
          </w:p>
          <w:p w14:paraId="20F6257E" w14:textId="77777777" w:rsidR="00A5039C" w:rsidRPr="009A1D24" w:rsidRDefault="00A5039C" w:rsidP="00A9079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9A1D24">
              <w:rPr>
                <w:rFonts w:eastAsia="Times New Roman" w:cs="Calibri"/>
                <w:lang w:val="en-US"/>
              </w:rPr>
              <w:t>T</w:t>
            </w:r>
            <w:r w:rsidRPr="009A1D24">
              <w:rPr>
                <w:rFonts w:eastAsia="Times New Roman" w:cs="Calibri"/>
              </w:rPr>
              <w:t xml:space="preserve">.Θ.: </w:t>
            </w:r>
            <w:r w:rsidRPr="009A1D24">
              <w:rPr>
                <w:rFonts w:eastAsia="Times New Roman" w:cs="Calibri"/>
                <w:lang w:val="en-US"/>
              </w:rPr>
              <w:t>PR</w:t>
            </w:r>
            <w:r w:rsidRPr="009A1D24">
              <w:rPr>
                <w:rFonts w:eastAsia="Times New Roman" w:cs="Calibri"/>
              </w:rPr>
              <w:t xml:space="preserve"> 79102, Π. Φάληρο.</w:t>
            </w:r>
          </w:p>
          <w:p w14:paraId="1E090B32" w14:textId="77777777" w:rsidR="00A5039C" w:rsidRPr="00886BDC" w:rsidRDefault="00A5039C" w:rsidP="00A9079B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9A1D24">
              <w:rPr>
                <w:rFonts w:eastAsia="Times New Roman" w:cs="Calibri"/>
                <w:lang w:val="en-US"/>
              </w:rPr>
              <w:t xml:space="preserve">E-mail: </w:t>
            </w:r>
            <w:r w:rsidR="002D647A">
              <w:fldChar w:fldCharType="begin"/>
            </w:r>
            <w:r w:rsidR="002D647A" w:rsidRPr="00904CEE">
              <w:rPr>
                <w:lang w:val="en-US"/>
              </w:rPr>
              <w:instrText xml:space="preserve"> HYPERLINK "mailto:greececlaims@eigplc.com" </w:instrText>
            </w:r>
            <w:r w:rsidR="002D647A">
              <w:fldChar w:fldCharType="separate"/>
            </w:r>
            <w:r w:rsidRPr="009A1D24">
              <w:rPr>
                <w:rFonts w:eastAsia="Times New Roman" w:cs="Calibri"/>
                <w:lang w:val="en-US"/>
              </w:rPr>
              <w:t>greececlaims@eigplc.com</w:t>
            </w:r>
            <w:r w:rsidR="002D647A">
              <w:rPr>
                <w:rFonts w:eastAsia="Times New Roman" w:cs="Calibri"/>
                <w:lang w:val="en-US"/>
              </w:rPr>
              <w:fldChar w:fldCharType="end"/>
            </w:r>
          </w:p>
        </w:tc>
      </w:tr>
    </w:tbl>
    <w:p w14:paraId="6C6F01E8" w14:textId="77777777" w:rsidR="00A5039C" w:rsidRDefault="00A5039C" w:rsidP="00A5039C">
      <w:pPr>
        <w:rPr>
          <w:rFonts w:eastAsia="Times New Roman" w:cs="Calibri"/>
          <w:lang w:val="en-US"/>
        </w:rPr>
      </w:pPr>
    </w:p>
    <w:p w14:paraId="79A9083B" w14:textId="77777777" w:rsidR="00A5039C" w:rsidRPr="002D2B1F" w:rsidRDefault="00A5039C" w:rsidP="00A5039C">
      <w:pPr>
        <w:pStyle w:val="a4"/>
        <w:spacing w:after="120"/>
        <w:jc w:val="both"/>
        <w:rPr>
          <w:rFonts w:ascii="Calibri" w:hAnsi="Calibri" w:cs="Calibri"/>
          <w:szCs w:val="22"/>
          <w:lang w:val="en-US"/>
        </w:rPr>
      </w:pPr>
    </w:p>
    <w:p w14:paraId="64ADAF73" w14:textId="77777777" w:rsidR="00A5039C" w:rsidRDefault="00A5039C" w:rsidP="00A5039C">
      <w:pPr>
        <w:spacing w:after="0"/>
        <w:rPr>
          <w:rFonts w:eastAsia="Times New Roman" w:cs="Calibri"/>
          <w:lang w:val="en-US"/>
        </w:rPr>
      </w:pPr>
    </w:p>
    <w:p w14:paraId="7630BDE5" w14:textId="7AA07279" w:rsidR="00A5039C" w:rsidRPr="00886BDC" w:rsidRDefault="0041363C" w:rsidP="00455205">
      <w:pPr>
        <w:spacing w:after="120"/>
        <w:ind w:left="5760"/>
        <w:rPr>
          <w:rFonts w:cs="Calibri"/>
          <w:lang w:val="en-US"/>
        </w:rPr>
      </w:pPr>
      <w:r>
        <w:rPr>
          <w:rFonts w:eastAsia="Times New Roman" w:cs="Calibri"/>
          <w:lang w:val="en-US"/>
        </w:rPr>
        <w:t>15</w:t>
      </w:r>
      <w:r w:rsidR="00A5039C" w:rsidRPr="00886BDC">
        <w:rPr>
          <w:rFonts w:eastAsia="Times New Roman" w:cs="Calibri"/>
          <w:lang w:val="en-US"/>
        </w:rPr>
        <w:t xml:space="preserve"> </w:t>
      </w:r>
      <w:r w:rsidR="00455205">
        <w:rPr>
          <w:rFonts w:eastAsia="Times New Roman" w:cs="Calibri"/>
        </w:rPr>
        <w:t>Δεκεμβρίου</w:t>
      </w:r>
      <w:r w:rsidR="00A5039C" w:rsidRPr="00886BDC">
        <w:rPr>
          <w:rFonts w:eastAsia="Times New Roman" w:cs="Calibri"/>
          <w:lang w:val="en-US"/>
        </w:rPr>
        <w:t xml:space="preserve"> 2017</w:t>
      </w:r>
    </w:p>
    <w:p w14:paraId="0FBE870B" w14:textId="77777777" w:rsidR="00777E79" w:rsidRDefault="00777E79" w:rsidP="00210128">
      <w:pPr>
        <w:spacing w:after="120"/>
        <w:rPr>
          <w:rFonts w:eastAsia="Times New Roman" w:cs="Calibri"/>
          <w:bCs/>
          <w:kern w:val="32"/>
          <w:lang w:val="en-US"/>
        </w:rPr>
      </w:pPr>
    </w:p>
    <w:p w14:paraId="1B4F7482" w14:textId="77777777" w:rsidR="00777E79" w:rsidRDefault="00777E79" w:rsidP="00210128">
      <w:pPr>
        <w:spacing w:after="120"/>
        <w:rPr>
          <w:rFonts w:eastAsia="Times New Roman" w:cs="Calibri"/>
          <w:bCs/>
          <w:kern w:val="32"/>
          <w:lang w:val="en-US"/>
        </w:rPr>
      </w:pPr>
    </w:p>
    <w:p w14:paraId="74C4DCE8" w14:textId="77777777" w:rsidR="00777E79" w:rsidRPr="00455205" w:rsidRDefault="00777E79" w:rsidP="00777E79">
      <w:pPr>
        <w:spacing w:after="120"/>
        <w:ind w:left="2880" w:firstLine="720"/>
        <w:rPr>
          <w:rFonts w:eastAsia="Times New Roman" w:cs="Calibri"/>
          <w:b/>
          <w:bCs/>
          <w:kern w:val="32"/>
          <w:lang w:val="en-US"/>
        </w:rPr>
      </w:pPr>
    </w:p>
    <w:p w14:paraId="3F5BA0F9" w14:textId="77777777" w:rsidR="00777E79" w:rsidRPr="00455205" w:rsidRDefault="00777E79" w:rsidP="00777E79">
      <w:pPr>
        <w:spacing w:after="120"/>
        <w:ind w:left="2880" w:firstLine="720"/>
        <w:rPr>
          <w:rFonts w:eastAsia="Times New Roman" w:cs="Calibri"/>
          <w:b/>
          <w:bCs/>
          <w:kern w:val="32"/>
          <w:lang w:val="en-US"/>
        </w:rPr>
      </w:pPr>
    </w:p>
    <w:p w14:paraId="48FB1299" w14:textId="77777777" w:rsidR="00777E79" w:rsidRPr="00455205" w:rsidRDefault="00777E79" w:rsidP="00777E79">
      <w:pPr>
        <w:spacing w:after="120"/>
        <w:ind w:left="2880" w:firstLine="720"/>
        <w:rPr>
          <w:rFonts w:cs="Calibri"/>
          <w:b/>
          <w:lang w:val="en-US"/>
        </w:rPr>
      </w:pPr>
      <w:r w:rsidRPr="00777E79">
        <w:rPr>
          <w:rFonts w:eastAsia="Times New Roman" w:cs="Calibri"/>
          <w:b/>
          <w:bCs/>
          <w:kern w:val="32"/>
        </w:rPr>
        <w:t>Δελτίο</w:t>
      </w:r>
      <w:r w:rsidRPr="00455205">
        <w:rPr>
          <w:rFonts w:eastAsia="Times New Roman" w:cs="Calibri"/>
          <w:b/>
          <w:bCs/>
          <w:kern w:val="32"/>
          <w:lang w:val="en-US"/>
        </w:rPr>
        <w:t xml:space="preserve"> </w:t>
      </w:r>
      <w:r w:rsidRPr="00777E79">
        <w:rPr>
          <w:rFonts w:eastAsia="Times New Roman" w:cs="Calibri"/>
          <w:b/>
          <w:bCs/>
          <w:kern w:val="32"/>
        </w:rPr>
        <w:t>τύπου</w:t>
      </w:r>
    </w:p>
    <w:p w14:paraId="52356BF4" w14:textId="77777777" w:rsidR="00777E79" w:rsidRDefault="00777E79" w:rsidP="00210128">
      <w:pPr>
        <w:spacing w:after="120"/>
        <w:rPr>
          <w:rFonts w:eastAsia="Times New Roman" w:cs="Calibri"/>
          <w:bCs/>
          <w:kern w:val="32"/>
          <w:lang w:val="en-US"/>
        </w:rPr>
      </w:pPr>
    </w:p>
    <w:p w14:paraId="46F1E257" w14:textId="77777777" w:rsidR="00A5039C" w:rsidRPr="00777E79" w:rsidRDefault="00A5039C" w:rsidP="00210128">
      <w:pPr>
        <w:spacing w:after="120"/>
        <w:rPr>
          <w:rFonts w:eastAsia="Times New Roman" w:cs="Calibri"/>
          <w:b/>
          <w:bCs/>
          <w:kern w:val="32"/>
          <w:lang w:val="en-US"/>
        </w:rPr>
      </w:pPr>
      <w:r w:rsidRPr="00777E79">
        <w:rPr>
          <w:rFonts w:eastAsia="Times New Roman" w:cs="Calibri"/>
          <w:b/>
          <w:bCs/>
          <w:kern w:val="32"/>
          <w:lang w:val="en-US"/>
        </w:rPr>
        <w:t>ENTERPRISE INSURANCE COMPANY PLC (ΥΠΟ ΕΚΚΑΘΑΡΙΣΗ)</w:t>
      </w:r>
    </w:p>
    <w:p w14:paraId="33C4B004" w14:textId="2333330B" w:rsidR="00A5039C" w:rsidRPr="00455205" w:rsidRDefault="00455205" w:rsidP="00A5039C">
      <w:pPr>
        <w:pStyle w:val="a4"/>
        <w:spacing w:after="200"/>
        <w:rPr>
          <w:rFonts w:ascii="Calibri" w:hAnsi="Calibri" w:cs="Calibri"/>
          <w:sz w:val="24"/>
          <w:szCs w:val="24"/>
          <w:lang w:val="el-GR"/>
        </w:rPr>
      </w:pPr>
      <w:r w:rsidRPr="00455205">
        <w:rPr>
          <w:rFonts w:ascii="Calibri" w:hAnsi="Calibri" w:cs="Calibri"/>
          <w:sz w:val="24"/>
          <w:szCs w:val="24"/>
          <w:lang w:val="el-GR"/>
        </w:rPr>
        <w:t xml:space="preserve">Ενημερώνουμε </w:t>
      </w:r>
      <w:r>
        <w:rPr>
          <w:rFonts w:ascii="Calibri" w:hAnsi="Calibri" w:cs="Calibri"/>
          <w:sz w:val="24"/>
          <w:szCs w:val="24"/>
          <w:lang w:val="el-GR"/>
        </w:rPr>
        <w:t xml:space="preserve">ότι τα </w:t>
      </w:r>
      <w:r w:rsidRPr="00455205">
        <w:rPr>
          <w:rFonts w:ascii="Calibri" w:hAnsi="Calibri" w:cs="Calibri"/>
          <w:sz w:val="24"/>
          <w:szCs w:val="24"/>
          <w:lang w:val="el-GR"/>
        </w:rPr>
        <w:t xml:space="preserve">στοιχεία τηλεφωνικής επικοινωνίας με το γραφείο υποστήριξης του εκκαθαριστή </w:t>
      </w:r>
      <w:r>
        <w:rPr>
          <w:rFonts w:ascii="Calibri" w:hAnsi="Calibri" w:cs="Calibri"/>
          <w:sz w:val="24"/>
          <w:szCs w:val="24"/>
          <w:lang w:val="el-GR"/>
        </w:rPr>
        <w:t xml:space="preserve">έχουν αλλάξει. Το νέο τηλέφωνο επικοινωνίας και οι ώρες λειτουργίας </w:t>
      </w:r>
      <w:r w:rsidRPr="00455205">
        <w:rPr>
          <w:rFonts w:ascii="Calibri" w:hAnsi="Calibri" w:cs="Calibri"/>
          <w:sz w:val="24"/>
          <w:szCs w:val="24"/>
          <w:lang w:val="el-GR"/>
        </w:rPr>
        <w:t>είναι:</w:t>
      </w:r>
    </w:p>
    <w:p w14:paraId="6A1AE451" w14:textId="3C20472A" w:rsidR="00182A9F" w:rsidRPr="00455205" w:rsidRDefault="00455205" w:rsidP="000408EB">
      <w:pPr>
        <w:spacing w:after="0" w:line="240" w:lineRule="auto"/>
        <w:rPr>
          <w:bCs/>
          <w:sz w:val="24"/>
          <w:szCs w:val="24"/>
        </w:rPr>
      </w:pPr>
      <w:r w:rsidRPr="00455205">
        <w:rPr>
          <w:rFonts w:eastAsia="Times New Roman" w:cs="Calibri"/>
          <w:sz w:val="24"/>
          <w:szCs w:val="24"/>
          <w:lang w:val="en-US"/>
        </w:rPr>
        <w:t>T</w:t>
      </w:r>
      <w:proofErr w:type="spellStart"/>
      <w:r w:rsidRPr="00455205">
        <w:rPr>
          <w:rFonts w:eastAsia="Times New Roman" w:cs="Calibri"/>
          <w:sz w:val="24"/>
          <w:szCs w:val="24"/>
        </w:rPr>
        <w:t>ηλέφωνο</w:t>
      </w:r>
      <w:proofErr w:type="spellEnd"/>
      <w:r w:rsidRPr="009A1D24">
        <w:rPr>
          <w:rFonts w:eastAsia="Times New Roman" w:cs="Calibri"/>
          <w:sz w:val="24"/>
          <w:szCs w:val="24"/>
        </w:rPr>
        <w:t xml:space="preserve">: </w:t>
      </w:r>
      <w:r w:rsidRPr="00455205">
        <w:rPr>
          <w:bCs/>
          <w:sz w:val="24"/>
          <w:szCs w:val="24"/>
        </w:rPr>
        <w:t>+30</w:t>
      </w:r>
      <w:r w:rsidRPr="00455205">
        <w:rPr>
          <w:bCs/>
          <w:color w:val="1F497D"/>
          <w:sz w:val="24"/>
          <w:szCs w:val="24"/>
        </w:rPr>
        <w:t xml:space="preserve"> </w:t>
      </w:r>
      <w:r w:rsidRPr="00455205">
        <w:rPr>
          <w:bCs/>
          <w:sz w:val="24"/>
          <w:szCs w:val="24"/>
        </w:rPr>
        <w:t>214</w:t>
      </w:r>
      <w:r w:rsidRPr="00455205">
        <w:rPr>
          <w:bCs/>
          <w:color w:val="1F497D"/>
          <w:sz w:val="24"/>
          <w:szCs w:val="24"/>
        </w:rPr>
        <w:t xml:space="preserve"> </w:t>
      </w:r>
      <w:r w:rsidRPr="00455205">
        <w:rPr>
          <w:bCs/>
          <w:sz w:val="24"/>
          <w:szCs w:val="24"/>
        </w:rPr>
        <w:t>6872970</w:t>
      </w:r>
    </w:p>
    <w:p w14:paraId="3D56DC51" w14:textId="018E410C" w:rsidR="00455205" w:rsidRPr="00904CEE" w:rsidRDefault="00455205" w:rsidP="000408EB">
      <w:pPr>
        <w:spacing w:after="0" w:line="240" w:lineRule="auto"/>
        <w:rPr>
          <w:rFonts w:eastAsia="Times New Roman" w:cs="Calibri"/>
          <w:sz w:val="24"/>
          <w:szCs w:val="24"/>
        </w:rPr>
      </w:pPr>
      <w:r w:rsidRPr="00455205">
        <w:rPr>
          <w:bCs/>
          <w:sz w:val="24"/>
          <w:szCs w:val="24"/>
        </w:rPr>
        <w:t>Ώρες λειτουργίας: 10.00 π.μ. με 14.00 μ.μ</w:t>
      </w:r>
      <w:r w:rsidR="00904CEE" w:rsidRPr="00904CEE">
        <w:rPr>
          <w:bCs/>
          <w:sz w:val="24"/>
          <w:szCs w:val="24"/>
        </w:rPr>
        <w:t>.</w:t>
      </w:r>
      <w:bookmarkStart w:id="0" w:name="_GoBack"/>
      <w:bookmarkEnd w:id="0"/>
    </w:p>
    <w:sectPr w:rsidR="00455205" w:rsidRPr="00904CEE" w:rsidSect="00210128">
      <w:headerReference w:type="default" r:id="rId7"/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85DF1" w14:textId="77777777" w:rsidR="002D647A" w:rsidRDefault="002D647A">
      <w:pPr>
        <w:spacing w:after="0" w:line="240" w:lineRule="auto"/>
      </w:pPr>
      <w:r>
        <w:separator/>
      </w:r>
    </w:p>
  </w:endnote>
  <w:endnote w:type="continuationSeparator" w:id="0">
    <w:p w14:paraId="53DAFCFC" w14:textId="77777777" w:rsidR="002D647A" w:rsidRDefault="002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1304D" w14:textId="77777777" w:rsidR="002D647A" w:rsidRDefault="002D647A">
      <w:pPr>
        <w:spacing w:after="0" w:line="240" w:lineRule="auto"/>
      </w:pPr>
      <w:r>
        <w:separator/>
      </w:r>
    </w:p>
  </w:footnote>
  <w:footnote w:type="continuationSeparator" w:id="0">
    <w:p w14:paraId="796C91AA" w14:textId="77777777" w:rsidR="002D647A" w:rsidRDefault="002D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F8AD0" w14:textId="77777777" w:rsidR="008D1BF8" w:rsidRDefault="009D0E63">
    <w:pPr>
      <w:pStyle w:val="a3"/>
    </w:pPr>
    <w:r w:rsidRPr="00EC6785">
      <w:rPr>
        <w:noProof/>
        <w:lang w:eastAsia="el-GR"/>
      </w:rPr>
      <w:drawing>
        <wp:inline distT="0" distB="0" distL="0" distR="0" wp14:anchorId="7F0F5837" wp14:editId="0AB8421A">
          <wp:extent cx="1295400" cy="1143000"/>
          <wp:effectExtent l="0" t="0" r="0" b="0"/>
          <wp:docPr id="1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D2202" w14:textId="77777777" w:rsidR="00EE0166" w:rsidRPr="00761C0F" w:rsidRDefault="009D0E63">
    <w:pPr>
      <w:pStyle w:val="a3"/>
      <w:rPr>
        <w:rFonts w:ascii="Garamond" w:hAnsi="Garamond"/>
        <w:lang w:val="en-US"/>
      </w:rPr>
    </w:pPr>
    <w:r w:rsidRPr="00761C0F">
      <w:rPr>
        <w:color w:val="002060"/>
        <w:lang w:val="en-US"/>
      </w:rPr>
      <w:t xml:space="preserve">  </w:t>
    </w:r>
    <w:r w:rsidRPr="00761C0F">
      <w:rPr>
        <w:rFonts w:ascii="Garamond" w:hAnsi="Garamond"/>
        <w:lang w:val="en-US"/>
      </w:rPr>
      <w:t>IN LIQUIDATION</w:t>
    </w:r>
  </w:p>
  <w:p w14:paraId="18DE7567" w14:textId="77777777" w:rsidR="008D1BF8" w:rsidRDefault="002D6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9C"/>
    <w:rsid w:val="000408EB"/>
    <w:rsid w:val="0004600B"/>
    <w:rsid w:val="0015577F"/>
    <w:rsid w:val="00182A9F"/>
    <w:rsid w:val="00203866"/>
    <w:rsid w:val="00210128"/>
    <w:rsid w:val="002203B8"/>
    <w:rsid w:val="00236F06"/>
    <w:rsid w:val="00273953"/>
    <w:rsid w:val="002D647A"/>
    <w:rsid w:val="00392AA8"/>
    <w:rsid w:val="0041363C"/>
    <w:rsid w:val="00435847"/>
    <w:rsid w:val="00455205"/>
    <w:rsid w:val="005029B9"/>
    <w:rsid w:val="00535DCF"/>
    <w:rsid w:val="00552E02"/>
    <w:rsid w:val="006D49FF"/>
    <w:rsid w:val="00765863"/>
    <w:rsid w:val="007704D3"/>
    <w:rsid w:val="00777E79"/>
    <w:rsid w:val="0078561A"/>
    <w:rsid w:val="0079073B"/>
    <w:rsid w:val="00904CEE"/>
    <w:rsid w:val="00914EE4"/>
    <w:rsid w:val="009A1D24"/>
    <w:rsid w:val="009D0E63"/>
    <w:rsid w:val="00A24274"/>
    <w:rsid w:val="00A5039C"/>
    <w:rsid w:val="00A72B61"/>
    <w:rsid w:val="00A92348"/>
    <w:rsid w:val="00B76FD1"/>
    <w:rsid w:val="00C277E2"/>
    <w:rsid w:val="00C7160C"/>
    <w:rsid w:val="00D95643"/>
    <w:rsid w:val="00DA2CA9"/>
    <w:rsid w:val="00DB7F83"/>
    <w:rsid w:val="00EC5F84"/>
    <w:rsid w:val="00F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F8847"/>
  <w15:docId w15:val="{B67BC10C-F12A-45D5-9338-1A76256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5039C"/>
    <w:rPr>
      <w:rFonts w:ascii="Calibri" w:eastAsia="Calibri" w:hAnsi="Calibri" w:cs="Times New Roman"/>
    </w:rPr>
  </w:style>
  <w:style w:type="paragraph" w:styleId="a4">
    <w:name w:val="Body Text"/>
    <w:basedOn w:val="a"/>
    <w:link w:val="Char0"/>
    <w:rsid w:val="00A5039C"/>
    <w:pPr>
      <w:spacing w:after="284" w:line="280" w:lineRule="atLeast"/>
    </w:pPr>
    <w:rPr>
      <w:rFonts w:ascii="Garamond" w:eastAsia="Times New Roman" w:hAnsi="Garamond" w:cs="Arial"/>
      <w:szCs w:val="20"/>
      <w:lang w:val="en-GB"/>
    </w:rPr>
  </w:style>
  <w:style w:type="character" w:customStyle="1" w:styleId="Char0">
    <w:name w:val="Σώμα κειμένου Char"/>
    <w:basedOn w:val="a0"/>
    <w:link w:val="a4"/>
    <w:rsid w:val="00A5039C"/>
    <w:rPr>
      <w:rFonts w:ascii="Garamond" w:eastAsia="Times New Roman" w:hAnsi="Garamond" w:cs="Arial"/>
      <w:szCs w:val="20"/>
      <w:lang w:val="en-GB"/>
    </w:rPr>
  </w:style>
  <w:style w:type="paragraph" w:styleId="a5">
    <w:name w:val="Balloon Text"/>
    <w:basedOn w:val="a"/>
    <w:link w:val="Char1"/>
    <w:uiPriority w:val="99"/>
    <w:semiHidden/>
    <w:unhideWhenUsed/>
    <w:rsid w:val="00A5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5039C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5039C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5039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A5039C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5039C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A5039C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footer"/>
    <w:basedOn w:val="a"/>
    <w:link w:val="Char4"/>
    <w:uiPriority w:val="99"/>
    <w:unhideWhenUsed/>
    <w:rsid w:val="00210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Υποσέλιδο Char"/>
    <w:basedOn w:val="a0"/>
    <w:link w:val="a9"/>
    <w:uiPriority w:val="99"/>
    <w:rsid w:val="002101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" ma:contentTypeID="0x010100C99F32645853284EB835B50D610223A101009AB4DDB632FD1E43BCC6057B14A6B3AA" ma:contentTypeVersion="6" ma:contentTypeDescription="" ma:contentTypeScope="" ma:versionID="889809affb8dccc957ef5751cb530b03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targetNamespace="http://schemas.microsoft.com/office/2006/metadata/properties" ma:root="true" ma:fieldsID="95978d1768c66b94fa68619c61f63cb4" ns1:_="" ns2:_="">
    <xsd:import namespace="http://schemas.microsoft.com/sharepoint/v3"/>
    <xsd:import namespace="a029a951-197a-4454-90a0-4e8ba8bb2239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1" nillable="true" ma:displayName="ItemOrder" ma:internalName="Item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CEID xmlns="a029a951-197a-4454-90a0-4e8ba8bb2239" xsi:nil="true"/>
    <LanguageRef xmlns="a029a951-197a-4454-90a0-4e8ba8bb2239"/>
    <AlternateText xmlns="a029a951-197a-4454-90a0-4e8ba8bb2239" xsi:nil="true"/>
    <AModifiedBy xmlns="a029a951-197a-4454-90a0-4e8ba8bb2239">Kokkinakis Petros</AModifiedBy>
    <AModified xmlns="a029a951-197a-4454-90a0-4e8ba8bb2239">2019-07-20T19:49:19+00:00</AModified>
    <AID xmlns="a029a951-197a-4454-90a0-4e8ba8bb2239">5733</AID>
    <ACreated xmlns="a029a951-197a-4454-90a0-4e8ba8bb2239">2019-07-06T14:05:29+00:00</ACreated>
    <ACreatedBy xmlns="a029a951-197a-4454-90a0-4e8ba8bb2239">sp_AuthSetup</ACreatedBy>
    <AVersion xmlns="a029a951-197a-4454-90a0-4e8ba8bb2239">4.0</AVersion>
    <ItemOrder xmlns="a029a951-197a-4454-90a0-4e8ba8bb2239" xsi:nil="true"/>
    <ShowInContentGroups xmlns="a029a951-197a-4454-90a0-4e8ba8bb2239"/>
  </documentManagement>
</p:properties>
</file>

<file path=customXml/itemProps1.xml><?xml version="1.0" encoding="utf-8"?>
<ds:datastoreItem xmlns:ds="http://schemas.openxmlformats.org/officeDocument/2006/customXml" ds:itemID="{E581E2CD-0C68-4E14-84A6-9253BC1478BA}"/>
</file>

<file path=customXml/itemProps2.xml><?xml version="1.0" encoding="utf-8"?>
<ds:datastoreItem xmlns:ds="http://schemas.openxmlformats.org/officeDocument/2006/customXml" ds:itemID="{594FA00C-A635-4D75-A911-689DC457F8A6}"/>
</file>

<file path=customXml/itemProps3.xml><?xml version="1.0" encoding="utf-8"?>
<ds:datastoreItem xmlns:ds="http://schemas.openxmlformats.org/officeDocument/2006/customXml" ds:itemID="{0E490C18-4BD2-430D-994B-7B347E322C22}"/>
</file>

<file path=customXml/itemProps4.xml><?xml version="1.0" encoding="utf-8"?>
<ds:datastoreItem xmlns:ds="http://schemas.openxmlformats.org/officeDocument/2006/customXml" ds:itemID="{0A0A1B39-B4BC-40A4-8F40-251B4548F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Press_Release_Greek 15.12.2017</dc:title>
  <dc:creator>Desktop</dc:creator>
  <dc:description/>
  <cp:lastModifiedBy>Despina Mavridou</cp:lastModifiedBy>
  <cp:revision>3</cp:revision>
  <dcterms:created xsi:type="dcterms:W3CDTF">2017-12-15T11:51:00Z</dcterms:created>
  <dcterms:modified xsi:type="dcterms:W3CDTF">2017-12-15T11:51:00Z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0x010100C99F32645853284EB835B50D610223A101009AB4DDB632FD1E43BCC6057B14A6B3AA</vt:lpwstr>
  </property>
  <property fmtid="{D5CDD505-2E9C-101B-9397-08002B2CF9AE}" pid="3" name="Order">
    <vt:r8>621500</vt:r8>
  </property>
  <property fmtid="{D5CDD505-2E9C-101B-9397-08002B2CF9AE}" pid="4" name="Topic">
    <vt:lpwstr/>
  </property>
  <property fmtid="{D5CDD505-2E9C-101B-9397-08002B2CF9AE}" pid="5" name="OrganizationalUnit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