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20F2249" w14:textId="2B3A496D" w:rsidR="00CB3BC4" w:rsidRPr="003F6830" w:rsidRDefault="00CB3BC4" w:rsidP="003F6830">
      <w:pPr>
        <w:keepNext/>
        <w:spacing w:before="240" w:after="240"/>
        <w:jc w:val="center"/>
        <w:outlineLvl w:val="0"/>
        <w:rPr>
          <w:rFonts w:ascii="Calibri" w:eastAsia="MS ??" w:hAnsi="Calibri" w:cs="Calibri"/>
          <w:b/>
          <w:bCs/>
          <w:kern w:val="32"/>
          <w:sz w:val="22"/>
          <w:szCs w:val="22"/>
          <w:lang w:val="el-GR"/>
        </w:rPr>
      </w:pPr>
      <w:bookmarkStart w:id="0" w:name="_Toc241757317"/>
      <w:bookmarkStart w:id="1" w:name="_Toc174449955"/>
      <w:bookmarkStart w:id="2" w:name="_Toc174520790"/>
      <w:r w:rsidRPr="003F6830">
        <w:rPr>
          <w:rFonts w:ascii="Calibri" w:eastAsia="MS ??" w:hAnsi="Calibri" w:cs="Calibri"/>
          <w:b/>
          <w:bCs/>
          <w:kern w:val="32"/>
          <w:sz w:val="22"/>
          <w:szCs w:val="22"/>
          <w:lang w:val="el-GR"/>
        </w:rPr>
        <w:t>ΠΑΡΑΡΤΗΜΑ I: ΤΕΧΝΙΚΕΣ ΠΡΟΔΙΑΓΡΑΦΕΣ -ΕΙΔΙΚΕΣ ΑΠΑΙΤΗΣΕΙΣ -</w:t>
      </w:r>
      <w:r w:rsidR="0065030D" w:rsidRPr="003F6830">
        <w:rPr>
          <w:rFonts w:ascii="Calibri" w:eastAsia="MS ??" w:hAnsi="Calibri" w:cs="Calibri"/>
          <w:b/>
          <w:bCs/>
          <w:kern w:val="32"/>
          <w:sz w:val="22"/>
          <w:szCs w:val="22"/>
          <w:lang w:val="el-GR"/>
        </w:rPr>
        <w:t>ΠΙΝΑΚΑΣ ΣΥΜΜΟΡΦΩΣΗΣ</w:t>
      </w:r>
      <w:bookmarkEnd w:id="0"/>
    </w:p>
    <w:tbl>
      <w:tblPr>
        <w:tblStyle w:val="TableGrid3"/>
        <w:tblW w:w="0" w:type="auto"/>
        <w:tblLook w:val="04A0" w:firstRow="1" w:lastRow="0" w:firstColumn="1" w:lastColumn="0" w:noHBand="0" w:noVBand="1"/>
      </w:tblPr>
      <w:tblGrid>
        <w:gridCol w:w="571"/>
        <w:gridCol w:w="8482"/>
        <w:gridCol w:w="702"/>
        <w:gridCol w:w="701"/>
      </w:tblGrid>
      <w:tr w:rsidR="000F4158" w:rsidRPr="003F6830" w14:paraId="05A4A497" w14:textId="77777777" w:rsidTr="00AB332B">
        <w:trPr>
          <w:trHeight w:val="567"/>
        </w:trPr>
        <w:tc>
          <w:tcPr>
            <w:tcW w:w="571" w:type="dxa"/>
            <w:vAlign w:val="center"/>
          </w:tcPr>
          <w:p w14:paraId="37A58CB7" w14:textId="77777777" w:rsidR="000F4158" w:rsidRPr="003F6830" w:rsidRDefault="000F4158" w:rsidP="00AB332B">
            <w:pPr>
              <w:jc w:val="center"/>
              <w:rPr>
                <w:rFonts w:ascii="Calibri" w:eastAsia="Aptos" w:hAnsi="Calibri" w:cs="Calibri"/>
                <w:b/>
                <w:sz w:val="22"/>
                <w:szCs w:val="22"/>
              </w:rPr>
            </w:pPr>
            <w:r w:rsidRPr="003F6830">
              <w:rPr>
                <w:rFonts w:ascii="Calibri" w:eastAsia="Aptos" w:hAnsi="Calibri" w:cs="Calibri"/>
                <w:b/>
                <w:sz w:val="22"/>
                <w:szCs w:val="22"/>
              </w:rPr>
              <w:t>α/α</w:t>
            </w:r>
          </w:p>
        </w:tc>
        <w:tc>
          <w:tcPr>
            <w:tcW w:w="8482" w:type="dxa"/>
            <w:vAlign w:val="center"/>
          </w:tcPr>
          <w:p w14:paraId="65142743" w14:textId="77777777" w:rsidR="000F4158" w:rsidRPr="003F6830" w:rsidRDefault="000F4158" w:rsidP="00AB332B">
            <w:pPr>
              <w:jc w:val="center"/>
              <w:rPr>
                <w:rFonts w:ascii="Calibri" w:eastAsia="Aptos" w:hAnsi="Calibri" w:cs="Calibri"/>
                <w:b/>
                <w:sz w:val="22"/>
                <w:szCs w:val="22"/>
              </w:rPr>
            </w:pPr>
            <w:proofErr w:type="spellStart"/>
            <w:r w:rsidRPr="003F6830">
              <w:rPr>
                <w:rFonts w:ascii="Calibri" w:eastAsia="Aptos" w:hAnsi="Calibri" w:cs="Calibri"/>
                <w:b/>
                <w:sz w:val="22"/>
                <w:szCs w:val="22"/>
              </w:rPr>
              <w:t>Πίν</w:t>
            </w:r>
            <w:proofErr w:type="spellEnd"/>
            <w:r w:rsidRPr="003F6830">
              <w:rPr>
                <w:rFonts w:ascii="Calibri" w:eastAsia="Aptos" w:hAnsi="Calibri" w:cs="Calibri"/>
                <w:b/>
                <w:sz w:val="22"/>
                <w:szCs w:val="22"/>
              </w:rPr>
              <w:t>ακας Συμμόρφωσης</w:t>
            </w:r>
          </w:p>
        </w:tc>
        <w:tc>
          <w:tcPr>
            <w:tcW w:w="702" w:type="dxa"/>
            <w:vAlign w:val="center"/>
          </w:tcPr>
          <w:p w14:paraId="51332CED" w14:textId="77777777" w:rsidR="000F4158" w:rsidRPr="003F6830" w:rsidRDefault="000F4158" w:rsidP="00AB332B">
            <w:pPr>
              <w:jc w:val="center"/>
              <w:rPr>
                <w:rFonts w:ascii="Calibri" w:eastAsia="Aptos" w:hAnsi="Calibri" w:cs="Calibri"/>
                <w:b/>
                <w:sz w:val="22"/>
                <w:szCs w:val="22"/>
              </w:rPr>
            </w:pPr>
            <w:r w:rsidRPr="003F6830">
              <w:rPr>
                <w:rFonts w:ascii="Calibri" w:eastAsia="Aptos" w:hAnsi="Calibri" w:cs="Calibri"/>
                <w:b/>
                <w:sz w:val="22"/>
                <w:szCs w:val="22"/>
              </w:rPr>
              <w:t>ΝΑΙ</w:t>
            </w:r>
          </w:p>
        </w:tc>
        <w:tc>
          <w:tcPr>
            <w:tcW w:w="701" w:type="dxa"/>
            <w:vAlign w:val="center"/>
          </w:tcPr>
          <w:p w14:paraId="334F560B" w14:textId="77777777" w:rsidR="000F4158" w:rsidRPr="003F6830" w:rsidRDefault="000F4158" w:rsidP="00AB332B">
            <w:pPr>
              <w:jc w:val="center"/>
              <w:rPr>
                <w:rFonts w:ascii="Calibri" w:eastAsia="Aptos" w:hAnsi="Calibri" w:cs="Calibri"/>
                <w:b/>
                <w:sz w:val="22"/>
                <w:szCs w:val="22"/>
              </w:rPr>
            </w:pPr>
            <w:r w:rsidRPr="003F6830">
              <w:rPr>
                <w:rFonts w:ascii="Calibri" w:eastAsia="Aptos" w:hAnsi="Calibri" w:cs="Calibri"/>
                <w:b/>
                <w:sz w:val="22"/>
                <w:szCs w:val="22"/>
              </w:rPr>
              <w:t>ΟΧΙ</w:t>
            </w:r>
          </w:p>
        </w:tc>
      </w:tr>
      <w:tr w:rsidR="000F4158" w:rsidRPr="00E748D8" w14:paraId="54161D4F" w14:textId="77777777" w:rsidTr="00AB332B">
        <w:trPr>
          <w:trHeight w:val="567"/>
        </w:trPr>
        <w:tc>
          <w:tcPr>
            <w:tcW w:w="571" w:type="dxa"/>
            <w:vAlign w:val="center"/>
          </w:tcPr>
          <w:p w14:paraId="184AD800" w14:textId="77777777" w:rsidR="000F4158" w:rsidRPr="003F6830" w:rsidRDefault="000F4158" w:rsidP="00E27352">
            <w:pPr>
              <w:jc w:val="center"/>
              <w:rPr>
                <w:rFonts w:ascii="Calibri" w:eastAsia="Aptos" w:hAnsi="Calibri" w:cs="Calibri"/>
                <w:b/>
                <w:sz w:val="22"/>
                <w:szCs w:val="22"/>
              </w:rPr>
            </w:pPr>
            <w:r w:rsidRPr="003F6830">
              <w:rPr>
                <w:rFonts w:ascii="Calibri" w:eastAsia="Aptos" w:hAnsi="Calibri" w:cs="Calibri"/>
                <w:b/>
                <w:sz w:val="22"/>
                <w:szCs w:val="22"/>
              </w:rPr>
              <w:t>1</w:t>
            </w:r>
          </w:p>
        </w:tc>
        <w:tc>
          <w:tcPr>
            <w:tcW w:w="8482" w:type="dxa"/>
          </w:tcPr>
          <w:p w14:paraId="02461CB5" w14:textId="3AA39074" w:rsidR="005C0FE8" w:rsidRPr="003F6830" w:rsidRDefault="000F4158" w:rsidP="00E27352">
            <w:pPr>
              <w:widowControl w:val="0"/>
              <w:jc w:val="both"/>
              <w:rPr>
                <w:rFonts w:ascii="Calibri" w:eastAsia="Courier New" w:hAnsi="Calibri" w:cs="Calibri"/>
                <w:color w:val="000000"/>
                <w:sz w:val="22"/>
                <w:szCs w:val="22"/>
                <w:lang w:val="el-GR"/>
              </w:rPr>
            </w:pPr>
            <w:r w:rsidRPr="003F6830">
              <w:rPr>
                <w:rFonts w:ascii="Calibri" w:eastAsia="Courier New" w:hAnsi="Calibri" w:cs="Calibri"/>
                <w:color w:val="000000"/>
                <w:sz w:val="22"/>
                <w:szCs w:val="22"/>
                <w:lang w:val="el-GR"/>
              </w:rPr>
              <w:t>Πλήρης μελέτη εκτίμησης</w:t>
            </w:r>
            <w:r w:rsidR="005C0FE8" w:rsidRPr="003F6830">
              <w:rPr>
                <w:rFonts w:ascii="Calibri" w:eastAsia="Courier New" w:hAnsi="Calibri" w:cs="Calibri"/>
                <w:color w:val="000000"/>
                <w:sz w:val="22"/>
                <w:szCs w:val="22"/>
                <w:lang w:val="el-GR"/>
              </w:rPr>
              <w:t xml:space="preserve"> εύλογης αξίας</w:t>
            </w:r>
            <w:r w:rsidRPr="003F6830">
              <w:rPr>
                <w:rFonts w:ascii="Calibri" w:eastAsia="Courier New" w:hAnsi="Calibri" w:cs="Calibri"/>
                <w:color w:val="000000"/>
                <w:sz w:val="22"/>
                <w:szCs w:val="22"/>
                <w:lang w:val="el-GR"/>
              </w:rPr>
              <w:t xml:space="preserve"> (</w:t>
            </w:r>
            <w:proofErr w:type="spellStart"/>
            <w:r w:rsidRPr="003F6830">
              <w:rPr>
                <w:rFonts w:ascii="Calibri" w:eastAsia="Courier New" w:hAnsi="Calibri" w:cs="Calibri"/>
                <w:color w:val="000000"/>
                <w:sz w:val="22"/>
                <w:szCs w:val="22"/>
                <w:lang w:val="el-GR"/>
              </w:rPr>
              <w:t>full</w:t>
            </w:r>
            <w:proofErr w:type="spellEnd"/>
            <w:r w:rsidRPr="003F6830">
              <w:rPr>
                <w:rFonts w:ascii="Calibri" w:eastAsia="Courier New" w:hAnsi="Calibri" w:cs="Calibri"/>
                <w:color w:val="000000"/>
                <w:sz w:val="22"/>
                <w:szCs w:val="22"/>
                <w:lang w:val="el-GR"/>
              </w:rPr>
              <w:t xml:space="preserve"> </w:t>
            </w:r>
            <w:proofErr w:type="spellStart"/>
            <w:r w:rsidRPr="003F6830">
              <w:rPr>
                <w:rFonts w:ascii="Calibri" w:eastAsia="Courier New" w:hAnsi="Calibri" w:cs="Calibri"/>
                <w:color w:val="000000"/>
                <w:sz w:val="22"/>
                <w:szCs w:val="22"/>
                <w:lang w:val="el-GR"/>
              </w:rPr>
              <w:t>report</w:t>
            </w:r>
            <w:proofErr w:type="spellEnd"/>
            <w:r w:rsidR="005C0FE8" w:rsidRPr="003F6830">
              <w:rPr>
                <w:rFonts w:ascii="Calibri" w:eastAsia="Courier New" w:hAnsi="Calibri" w:cs="Calibri"/>
                <w:color w:val="000000"/>
                <w:sz w:val="22"/>
                <w:szCs w:val="22"/>
                <w:lang w:val="el-GR"/>
              </w:rPr>
              <w:t xml:space="preserve">) και </w:t>
            </w:r>
            <w:r w:rsidRPr="003F6830">
              <w:rPr>
                <w:rFonts w:ascii="Calibri" w:eastAsia="Courier New" w:hAnsi="Calibri" w:cs="Calibri"/>
                <w:color w:val="000000"/>
                <w:sz w:val="22"/>
                <w:szCs w:val="22"/>
                <w:lang w:val="el-GR"/>
              </w:rPr>
              <w:t>συγκεντρωτική λίστα με τις συνολικές</w:t>
            </w:r>
            <w:r w:rsidR="005C0FE8" w:rsidRPr="003F6830">
              <w:rPr>
                <w:rFonts w:ascii="Calibri" w:eastAsia="Courier New" w:hAnsi="Calibri" w:cs="Calibri"/>
                <w:color w:val="000000"/>
                <w:sz w:val="22"/>
                <w:szCs w:val="22"/>
                <w:lang w:val="el-GR"/>
              </w:rPr>
              <w:t xml:space="preserve"> εύλογες</w:t>
            </w:r>
            <w:r w:rsidRPr="003F6830">
              <w:rPr>
                <w:rFonts w:ascii="Calibri" w:eastAsia="Courier New" w:hAnsi="Calibri" w:cs="Calibri"/>
                <w:color w:val="000000"/>
                <w:sz w:val="22"/>
                <w:szCs w:val="22"/>
                <w:lang w:val="el-GR"/>
              </w:rPr>
              <w:t xml:space="preserve"> αξίες των ακινήτων της ΤτΕ, με ημερομηνία αναφοράς εκτίμησης την 31.12.2026. </w:t>
            </w:r>
          </w:p>
          <w:p w14:paraId="696C944C" w14:textId="77C0349B" w:rsidR="005C0FE8" w:rsidRPr="003F6830" w:rsidRDefault="005C0FE8" w:rsidP="00E27352">
            <w:pPr>
              <w:widowControl w:val="0"/>
              <w:jc w:val="both"/>
              <w:rPr>
                <w:rFonts w:ascii="Calibri" w:eastAsia="Courier New" w:hAnsi="Calibri" w:cs="Calibri"/>
                <w:color w:val="000000"/>
                <w:sz w:val="22"/>
                <w:szCs w:val="22"/>
                <w:lang w:val="el-GR"/>
              </w:rPr>
            </w:pPr>
            <w:r w:rsidRPr="003F6830">
              <w:rPr>
                <w:rFonts w:ascii="Calibri" w:eastAsia="Courier New" w:hAnsi="Calibri" w:cs="Calibri"/>
                <w:color w:val="000000"/>
                <w:sz w:val="22"/>
                <w:szCs w:val="22"/>
                <w:lang w:val="el-GR"/>
              </w:rPr>
              <w:t>Οι τελικές οριστικοποιημένες εκθέσεις</w:t>
            </w:r>
            <w:r w:rsidR="00F3679F" w:rsidRPr="003F6830">
              <w:rPr>
                <w:rFonts w:ascii="Calibri" w:eastAsia="Courier New" w:hAnsi="Calibri" w:cs="Calibri"/>
                <w:color w:val="FF0000"/>
                <w:sz w:val="22"/>
                <w:szCs w:val="22"/>
                <w:lang w:val="el-GR"/>
              </w:rPr>
              <w:t>*</w:t>
            </w:r>
            <w:r w:rsidRPr="003F6830">
              <w:rPr>
                <w:rFonts w:ascii="Calibri" w:eastAsia="Courier New" w:hAnsi="Calibri" w:cs="Calibri"/>
                <w:color w:val="000000"/>
                <w:sz w:val="22"/>
                <w:szCs w:val="22"/>
                <w:lang w:val="el-GR"/>
              </w:rPr>
              <w:t xml:space="preserve"> εκτίμησης εύλογης αξίας</w:t>
            </w:r>
            <w:r w:rsidR="000F4158" w:rsidRPr="003F6830">
              <w:rPr>
                <w:rFonts w:ascii="Calibri" w:eastAsia="Courier New" w:hAnsi="Calibri" w:cs="Calibri"/>
                <w:color w:val="000000"/>
                <w:sz w:val="22"/>
                <w:szCs w:val="22"/>
                <w:lang w:val="el-GR"/>
              </w:rPr>
              <w:t xml:space="preserve"> θα πρέπει να </w:t>
            </w:r>
            <w:r w:rsidRPr="003F6830">
              <w:rPr>
                <w:rFonts w:ascii="Calibri" w:eastAsia="Courier New" w:hAnsi="Calibri" w:cs="Calibri"/>
                <w:color w:val="000000"/>
                <w:sz w:val="22"/>
                <w:szCs w:val="22"/>
                <w:lang w:val="el-GR"/>
              </w:rPr>
              <w:t xml:space="preserve">έχουν </w:t>
            </w:r>
            <w:r w:rsidR="0065030D" w:rsidRPr="003F6830">
              <w:rPr>
                <w:rFonts w:ascii="Calibri" w:eastAsia="Courier New" w:hAnsi="Calibri" w:cs="Calibri"/>
                <w:color w:val="000000"/>
                <w:sz w:val="22"/>
                <w:szCs w:val="22"/>
                <w:lang w:val="el-GR"/>
              </w:rPr>
              <w:t>υποβληθεί</w:t>
            </w:r>
            <w:r w:rsidR="003C1B06" w:rsidRPr="003F6830">
              <w:rPr>
                <w:rFonts w:ascii="Calibri" w:eastAsia="Courier New" w:hAnsi="Calibri" w:cs="Calibri"/>
                <w:color w:val="000000"/>
                <w:sz w:val="22"/>
                <w:szCs w:val="22"/>
                <w:lang w:val="el-GR"/>
              </w:rPr>
              <w:t xml:space="preserve"> οριστικά</w:t>
            </w:r>
            <w:r w:rsidR="000F4158" w:rsidRPr="003F6830">
              <w:rPr>
                <w:rFonts w:ascii="Calibri" w:eastAsia="Courier New" w:hAnsi="Calibri" w:cs="Calibri"/>
                <w:color w:val="000000"/>
                <w:sz w:val="22"/>
                <w:szCs w:val="22"/>
                <w:lang w:val="el-GR"/>
              </w:rPr>
              <w:t xml:space="preserve"> μέχρι την </w:t>
            </w:r>
            <w:r w:rsidR="00E218D8" w:rsidRPr="003F6830">
              <w:rPr>
                <w:rFonts w:ascii="Calibri" w:eastAsia="Courier New" w:hAnsi="Calibri" w:cs="Calibri"/>
                <w:color w:val="000000"/>
                <w:sz w:val="22"/>
                <w:szCs w:val="22"/>
                <w:lang w:val="el-GR"/>
              </w:rPr>
              <w:t>4</w:t>
            </w:r>
            <w:r w:rsidR="00E218D8" w:rsidRPr="003F6830">
              <w:rPr>
                <w:rFonts w:ascii="Calibri" w:eastAsia="Courier New" w:hAnsi="Calibri" w:cs="Calibri"/>
                <w:color w:val="000000"/>
                <w:sz w:val="22"/>
                <w:szCs w:val="22"/>
                <w:vertAlign w:val="superscript"/>
                <w:lang w:val="el-GR"/>
              </w:rPr>
              <w:t>η</w:t>
            </w:r>
            <w:r w:rsidR="00E218D8" w:rsidRPr="003F6830">
              <w:rPr>
                <w:rFonts w:ascii="Calibri" w:eastAsia="Courier New" w:hAnsi="Calibri" w:cs="Calibri"/>
                <w:color w:val="000000"/>
                <w:sz w:val="22"/>
                <w:szCs w:val="22"/>
                <w:lang w:val="el-GR"/>
              </w:rPr>
              <w:t xml:space="preserve"> </w:t>
            </w:r>
            <w:r w:rsidR="000F4158" w:rsidRPr="003F6830">
              <w:rPr>
                <w:rFonts w:ascii="Calibri" w:eastAsia="Courier New" w:hAnsi="Calibri" w:cs="Calibri"/>
                <w:color w:val="000000"/>
                <w:sz w:val="22"/>
                <w:szCs w:val="22"/>
                <w:lang w:val="el-GR"/>
              </w:rPr>
              <w:t>Ιανουαρίου 2027</w:t>
            </w:r>
            <w:r w:rsidRPr="003F6830">
              <w:rPr>
                <w:rFonts w:ascii="Calibri" w:eastAsia="Courier New" w:hAnsi="Calibri" w:cs="Calibri"/>
                <w:color w:val="000000"/>
                <w:sz w:val="22"/>
                <w:szCs w:val="22"/>
                <w:lang w:val="el-GR"/>
              </w:rPr>
              <w:t>.</w:t>
            </w:r>
          </w:p>
          <w:p w14:paraId="7F3880C8" w14:textId="77777777" w:rsidR="000F4158" w:rsidRPr="003F6830" w:rsidRDefault="00F333ED" w:rsidP="00E27352">
            <w:pPr>
              <w:widowControl w:val="0"/>
              <w:jc w:val="both"/>
              <w:rPr>
                <w:rFonts w:ascii="Calibri" w:eastAsia="Courier New" w:hAnsi="Calibri" w:cs="Calibri"/>
                <w:color w:val="000000"/>
                <w:sz w:val="22"/>
                <w:szCs w:val="22"/>
                <w:lang w:val="el-GR"/>
              </w:rPr>
            </w:pPr>
            <w:r w:rsidRPr="003F6830">
              <w:rPr>
                <w:rFonts w:ascii="Calibri" w:eastAsia="Courier New" w:hAnsi="Calibri" w:cs="Calibri"/>
                <w:color w:val="000000"/>
                <w:sz w:val="22"/>
                <w:szCs w:val="22"/>
                <w:lang w:val="en-US"/>
              </w:rPr>
              <w:t>Draft</w:t>
            </w:r>
            <w:r w:rsidRPr="003F6830">
              <w:rPr>
                <w:rFonts w:ascii="Calibri" w:eastAsia="Courier New" w:hAnsi="Calibri" w:cs="Calibri"/>
                <w:color w:val="000000"/>
                <w:sz w:val="22"/>
                <w:szCs w:val="22"/>
                <w:lang w:val="el-GR"/>
              </w:rPr>
              <w:t xml:space="preserve"> συγκεντρωτική λίστα των εύλογων αξιών για σκοπούς ελέγχου </w:t>
            </w:r>
            <w:r w:rsidR="005C0FE8" w:rsidRPr="003F6830">
              <w:rPr>
                <w:rFonts w:ascii="Calibri" w:eastAsia="Courier New" w:hAnsi="Calibri" w:cs="Calibri"/>
                <w:color w:val="000000"/>
                <w:sz w:val="22"/>
                <w:szCs w:val="22"/>
                <w:lang w:val="el-GR"/>
              </w:rPr>
              <w:t>θα πρέπει να έχουν υποβληθεί μέχρι την 11</w:t>
            </w:r>
            <w:r w:rsidR="005C0FE8" w:rsidRPr="003F6830">
              <w:rPr>
                <w:rFonts w:ascii="Calibri" w:eastAsia="Courier New" w:hAnsi="Calibri" w:cs="Calibri"/>
                <w:color w:val="000000"/>
                <w:sz w:val="22"/>
                <w:szCs w:val="22"/>
                <w:vertAlign w:val="superscript"/>
                <w:lang w:val="el-GR"/>
              </w:rPr>
              <w:t>η</w:t>
            </w:r>
            <w:r w:rsidR="005C0FE8" w:rsidRPr="003F6830">
              <w:rPr>
                <w:rFonts w:ascii="Calibri" w:eastAsia="Courier New" w:hAnsi="Calibri" w:cs="Calibri"/>
                <w:color w:val="000000"/>
                <w:sz w:val="22"/>
                <w:szCs w:val="22"/>
                <w:lang w:val="el-GR"/>
              </w:rPr>
              <w:t xml:space="preserve"> Δεκεμβρίου 2026, ώστε να υπάρχει περιθώριο σχολίων και διορθώσεων μέχρι την οριστικοποίηση αυτών</w:t>
            </w:r>
            <w:r w:rsidRPr="003F6830">
              <w:rPr>
                <w:rFonts w:ascii="Calibri" w:eastAsia="Courier New" w:hAnsi="Calibri" w:cs="Calibri"/>
                <w:color w:val="000000"/>
                <w:sz w:val="22"/>
                <w:szCs w:val="22"/>
                <w:lang w:val="el-GR"/>
              </w:rPr>
              <w:t xml:space="preserve"> και τη σύνταξη των εκθέσεων</w:t>
            </w:r>
            <w:r w:rsidR="005C0FE8" w:rsidRPr="003F6830">
              <w:rPr>
                <w:rFonts w:ascii="Calibri" w:eastAsia="Courier New" w:hAnsi="Calibri" w:cs="Calibri"/>
                <w:color w:val="000000"/>
                <w:sz w:val="22"/>
                <w:szCs w:val="22"/>
                <w:lang w:val="el-GR"/>
              </w:rPr>
              <w:t>.</w:t>
            </w:r>
            <w:r w:rsidR="000F4158" w:rsidRPr="003F6830">
              <w:rPr>
                <w:rFonts w:ascii="Calibri" w:eastAsia="Courier New" w:hAnsi="Calibri" w:cs="Calibri"/>
                <w:color w:val="000000"/>
                <w:sz w:val="22"/>
                <w:szCs w:val="22"/>
                <w:lang w:val="el-GR"/>
              </w:rPr>
              <w:t xml:space="preserve"> </w:t>
            </w:r>
          </w:p>
          <w:p w14:paraId="211EC8A7" w14:textId="24B679AC" w:rsidR="00F3679F" w:rsidRPr="003F6830" w:rsidRDefault="00F3679F" w:rsidP="00E27352">
            <w:pPr>
              <w:widowControl w:val="0"/>
              <w:jc w:val="both"/>
              <w:rPr>
                <w:rFonts w:ascii="Calibri" w:eastAsia="Courier New" w:hAnsi="Calibri" w:cs="Calibri"/>
                <w:color w:val="000000"/>
                <w:sz w:val="22"/>
                <w:szCs w:val="22"/>
                <w:lang w:val="el-GR"/>
              </w:rPr>
            </w:pPr>
            <w:r w:rsidRPr="003F6830">
              <w:rPr>
                <w:rFonts w:ascii="Calibri" w:eastAsia="Courier New" w:hAnsi="Calibri" w:cs="Calibri"/>
                <w:color w:val="000000"/>
                <w:sz w:val="22"/>
                <w:szCs w:val="22"/>
                <w:lang w:val="el-GR"/>
              </w:rPr>
              <w:t>Οι εκθέσεις θα εκπονηθούν με την εφαρμογή των Διεθνών Προτύπων Χρηματοοικονομικής Πληροφόρησης (IFRS), για λογαριασμό της ΤτΕ, με διαχωρισμό της αξίας μεταξύ γηπέδου και κτιρίου.</w:t>
            </w:r>
          </w:p>
        </w:tc>
        <w:tc>
          <w:tcPr>
            <w:tcW w:w="702" w:type="dxa"/>
          </w:tcPr>
          <w:p w14:paraId="35047E18" w14:textId="77777777" w:rsidR="000F4158" w:rsidRPr="003F6830" w:rsidRDefault="000F4158" w:rsidP="00E27352">
            <w:pPr>
              <w:jc w:val="both"/>
              <w:rPr>
                <w:rFonts w:ascii="Calibri" w:eastAsia="Aptos" w:hAnsi="Calibri" w:cs="Calibri"/>
                <w:sz w:val="22"/>
                <w:szCs w:val="22"/>
                <w:lang w:val="el-GR"/>
              </w:rPr>
            </w:pPr>
          </w:p>
        </w:tc>
        <w:tc>
          <w:tcPr>
            <w:tcW w:w="701" w:type="dxa"/>
          </w:tcPr>
          <w:p w14:paraId="08663544" w14:textId="77777777" w:rsidR="000F4158" w:rsidRPr="003F6830" w:rsidRDefault="000F4158" w:rsidP="00E27352">
            <w:pPr>
              <w:jc w:val="both"/>
              <w:rPr>
                <w:rFonts w:ascii="Calibri" w:eastAsia="Aptos" w:hAnsi="Calibri" w:cs="Calibri"/>
                <w:sz w:val="22"/>
                <w:szCs w:val="22"/>
                <w:lang w:val="el-GR"/>
              </w:rPr>
            </w:pPr>
          </w:p>
        </w:tc>
      </w:tr>
      <w:tr w:rsidR="000F4158" w:rsidRPr="00E748D8" w14:paraId="3A7CB76A" w14:textId="77777777" w:rsidTr="00AB332B">
        <w:trPr>
          <w:trHeight w:val="567"/>
        </w:trPr>
        <w:tc>
          <w:tcPr>
            <w:tcW w:w="571" w:type="dxa"/>
            <w:vAlign w:val="center"/>
          </w:tcPr>
          <w:p w14:paraId="6F6F54F6" w14:textId="3D6FD690" w:rsidR="000F4158" w:rsidRPr="003F6830" w:rsidRDefault="00F3679F" w:rsidP="00E27352">
            <w:pPr>
              <w:jc w:val="center"/>
              <w:rPr>
                <w:rFonts w:ascii="Calibri" w:eastAsia="Aptos" w:hAnsi="Calibri" w:cs="Calibri"/>
                <w:b/>
                <w:sz w:val="22"/>
                <w:szCs w:val="22"/>
                <w:lang w:val="el-GR"/>
              </w:rPr>
            </w:pPr>
            <w:r w:rsidRPr="003F6830">
              <w:rPr>
                <w:rFonts w:ascii="Calibri" w:eastAsia="Aptos" w:hAnsi="Calibri" w:cs="Calibri"/>
                <w:b/>
                <w:sz w:val="22"/>
                <w:szCs w:val="22"/>
                <w:lang w:val="el-GR"/>
              </w:rPr>
              <w:t>2</w:t>
            </w:r>
          </w:p>
        </w:tc>
        <w:tc>
          <w:tcPr>
            <w:tcW w:w="8482" w:type="dxa"/>
          </w:tcPr>
          <w:p w14:paraId="1D1B4579" w14:textId="568BA38B" w:rsidR="000F4158" w:rsidRPr="003F6830" w:rsidRDefault="00E524B2" w:rsidP="00E27352">
            <w:pPr>
              <w:jc w:val="both"/>
              <w:rPr>
                <w:rFonts w:ascii="Calibri" w:eastAsia="Aptos" w:hAnsi="Calibri" w:cs="Calibri"/>
                <w:sz w:val="22"/>
                <w:szCs w:val="22"/>
                <w:lang w:val="el-GR"/>
              </w:rPr>
            </w:pPr>
            <w:r w:rsidRPr="003F6830">
              <w:rPr>
                <w:rFonts w:ascii="Calibri" w:eastAsia="Aptos" w:hAnsi="Calibri" w:cs="Calibri"/>
                <w:sz w:val="22"/>
                <w:szCs w:val="22"/>
                <w:lang w:val="el-GR"/>
              </w:rPr>
              <w:t>Πληρούνται τα Διεθνή και Ευρωπαϊκά Εκτιμητικά Πρότυπα και τα Διεθνή Πρότυπα Χρηματοοικονομικής Αναφοράς (ΔΧΠΑ) και οι εκθέσεις διενεργούνται και υπογράφονται από πιστοποιημένο εκτιμητή ή ομάδα πιστοποιημένων εκτιμητών.</w:t>
            </w:r>
          </w:p>
        </w:tc>
        <w:tc>
          <w:tcPr>
            <w:tcW w:w="702" w:type="dxa"/>
          </w:tcPr>
          <w:p w14:paraId="3A450035" w14:textId="77777777" w:rsidR="000F4158" w:rsidRPr="003F6830" w:rsidRDefault="000F4158" w:rsidP="00E27352">
            <w:pPr>
              <w:jc w:val="both"/>
              <w:rPr>
                <w:rFonts w:ascii="Calibri" w:eastAsia="Aptos" w:hAnsi="Calibri" w:cs="Calibri"/>
                <w:sz w:val="22"/>
                <w:szCs w:val="22"/>
                <w:lang w:val="el-GR"/>
              </w:rPr>
            </w:pPr>
          </w:p>
        </w:tc>
        <w:tc>
          <w:tcPr>
            <w:tcW w:w="701" w:type="dxa"/>
          </w:tcPr>
          <w:p w14:paraId="0425D583" w14:textId="77777777" w:rsidR="000F4158" w:rsidRPr="003F6830" w:rsidRDefault="000F4158" w:rsidP="00E27352">
            <w:pPr>
              <w:jc w:val="both"/>
              <w:rPr>
                <w:rFonts w:ascii="Calibri" w:eastAsia="Aptos" w:hAnsi="Calibri" w:cs="Calibri"/>
                <w:sz w:val="22"/>
                <w:szCs w:val="22"/>
                <w:lang w:val="el-GR"/>
              </w:rPr>
            </w:pPr>
          </w:p>
        </w:tc>
      </w:tr>
      <w:tr w:rsidR="00E524B2" w:rsidRPr="00E748D8" w14:paraId="433F1B5E" w14:textId="77777777" w:rsidTr="002F5BAB">
        <w:trPr>
          <w:trHeight w:val="236"/>
        </w:trPr>
        <w:tc>
          <w:tcPr>
            <w:tcW w:w="571" w:type="dxa"/>
            <w:vAlign w:val="center"/>
          </w:tcPr>
          <w:p w14:paraId="796BF347" w14:textId="311AC880" w:rsidR="00E524B2" w:rsidRPr="003F6830" w:rsidRDefault="00E524B2" w:rsidP="00E27352">
            <w:pPr>
              <w:jc w:val="center"/>
              <w:rPr>
                <w:rFonts w:ascii="Calibri" w:eastAsia="Aptos" w:hAnsi="Calibri" w:cs="Calibri"/>
                <w:b/>
                <w:sz w:val="22"/>
                <w:szCs w:val="22"/>
                <w:lang w:val="el-GR"/>
              </w:rPr>
            </w:pPr>
            <w:r w:rsidRPr="003F6830">
              <w:rPr>
                <w:rFonts w:ascii="Calibri" w:eastAsia="Aptos" w:hAnsi="Calibri" w:cs="Calibri"/>
                <w:b/>
                <w:sz w:val="22"/>
                <w:szCs w:val="22"/>
              </w:rPr>
              <w:t>3</w:t>
            </w:r>
          </w:p>
        </w:tc>
        <w:tc>
          <w:tcPr>
            <w:tcW w:w="8482" w:type="dxa"/>
          </w:tcPr>
          <w:p w14:paraId="3D60ED8B" w14:textId="57188DCE" w:rsidR="00E524B2" w:rsidRPr="003F6830" w:rsidRDefault="00E524B2" w:rsidP="00E27352">
            <w:pPr>
              <w:jc w:val="both"/>
              <w:rPr>
                <w:rFonts w:ascii="Calibri" w:eastAsia="Aptos" w:hAnsi="Calibri" w:cs="Calibri"/>
                <w:sz w:val="22"/>
                <w:szCs w:val="22"/>
                <w:lang w:val="el-GR"/>
              </w:rPr>
            </w:pPr>
            <w:r w:rsidRPr="003F6830">
              <w:rPr>
                <w:rFonts w:ascii="Calibri" w:eastAsia="Aptos" w:hAnsi="Calibri" w:cs="Calibri"/>
                <w:sz w:val="22"/>
                <w:szCs w:val="22"/>
                <w:lang w:val="el-GR"/>
              </w:rPr>
              <w:t>Δυνατότητα ολοκλήρωσης αυτοψίας εντός ενός (1) μηνός από την ανάθεση</w:t>
            </w:r>
            <w:r w:rsidR="00DA78B3" w:rsidRPr="003F6830">
              <w:rPr>
                <w:rFonts w:ascii="Calibri" w:eastAsia="Aptos" w:hAnsi="Calibri" w:cs="Calibri"/>
                <w:sz w:val="22"/>
                <w:szCs w:val="22"/>
                <w:lang w:val="el-GR"/>
              </w:rPr>
              <w:t>.</w:t>
            </w:r>
            <w:r w:rsidR="0065030D" w:rsidRPr="003F6830">
              <w:rPr>
                <w:rFonts w:ascii="Calibri" w:eastAsia="Aptos" w:hAnsi="Calibri" w:cs="Calibri"/>
                <w:color w:val="FF0000"/>
                <w:sz w:val="22"/>
                <w:szCs w:val="22"/>
                <w:lang w:val="el-GR"/>
              </w:rPr>
              <w:t>**</w:t>
            </w:r>
          </w:p>
        </w:tc>
        <w:tc>
          <w:tcPr>
            <w:tcW w:w="702" w:type="dxa"/>
          </w:tcPr>
          <w:p w14:paraId="4A85C5FC" w14:textId="77777777" w:rsidR="00E524B2" w:rsidRPr="003F6830" w:rsidRDefault="00E524B2" w:rsidP="00E27352">
            <w:pPr>
              <w:jc w:val="both"/>
              <w:rPr>
                <w:rFonts w:ascii="Calibri" w:eastAsia="Aptos" w:hAnsi="Calibri" w:cs="Calibri"/>
                <w:sz w:val="22"/>
                <w:szCs w:val="22"/>
                <w:lang w:val="el-GR"/>
              </w:rPr>
            </w:pPr>
          </w:p>
        </w:tc>
        <w:tc>
          <w:tcPr>
            <w:tcW w:w="701" w:type="dxa"/>
          </w:tcPr>
          <w:p w14:paraId="0909423F" w14:textId="77777777" w:rsidR="00E524B2" w:rsidRPr="003F6830" w:rsidRDefault="00E524B2" w:rsidP="00E27352">
            <w:pPr>
              <w:jc w:val="both"/>
              <w:rPr>
                <w:rFonts w:ascii="Calibri" w:eastAsia="Aptos" w:hAnsi="Calibri" w:cs="Calibri"/>
                <w:sz w:val="22"/>
                <w:szCs w:val="22"/>
                <w:lang w:val="el-GR"/>
              </w:rPr>
            </w:pPr>
          </w:p>
        </w:tc>
      </w:tr>
    </w:tbl>
    <w:p w14:paraId="0745DE74" w14:textId="743A09E8" w:rsidR="00E524B2" w:rsidRPr="003F6830" w:rsidRDefault="0065030D" w:rsidP="003F6830">
      <w:pPr>
        <w:widowControl w:val="0"/>
        <w:spacing w:before="120" w:after="120"/>
        <w:jc w:val="both"/>
        <w:rPr>
          <w:rFonts w:ascii="Calibri" w:eastAsia="Courier New" w:hAnsi="Calibri" w:cs="Calibri"/>
          <w:color w:val="000000"/>
          <w:sz w:val="22"/>
          <w:szCs w:val="22"/>
          <w:lang w:val="el-GR"/>
        </w:rPr>
      </w:pPr>
      <w:r w:rsidRPr="003F6830">
        <w:rPr>
          <w:rFonts w:ascii="Calibri" w:eastAsia="Courier New" w:hAnsi="Calibri" w:cs="Calibri"/>
          <w:color w:val="FF0000"/>
          <w:sz w:val="22"/>
          <w:szCs w:val="22"/>
          <w:lang w:val="el-GR"/>
        </w:rPr>
        <w:t>*</w:t>
      </w:r>
      <w:r w:rsidR="00E524B2" w:rsidRPr="003F6830">
        <w:rPr>
          <w:rFonts w:ascii="Calibri" w:eastAsia="Courier New" w:hAnsi="Calibri" w:cs="Calibri"/>
          <w:color w:val="000000"/>
          <w:sz w:val="22"/>
          <w:szCs w:val="22"/>
          <w:lang w:val="el-GR"/>
        </w:rPr>
        <w:t xml:space="preserve">Επισημαίνεται ότι </w:t>
      </w:r>
      <w:r w:rsidR="00F3679F" w:rsidRPr="003F6830">
        <w:rPr>
          <w:rFonts w:ascii="Calibri" w:eastAsia="Courier New" w:hAnsi="Calibri" w:cs="Calibri"/>
          <w:color w:val="000000"/>
          <w:sz w:val="22"/>
          <w:szCs w:val="22"/>
          <w:lang w:val="el-GR"/>
        </w:rPr>
        <w:t>οι</w:t>
      </w:r>
      <w:r w:rsidR="00E524B2" w:rsidRPr="003F6830">
        <w:rPr>
          <w:rFonts w:ascii="Calibri" w:eastAsia="Courier New" w:hAnsi="Calibri" w:cs="Calibri"/>
          <w:color w:val="000000"/>
          <w:sz w:val="22"/>
          <w:szCs w:val="22"/>
          <w:lang w:val="el-GR"/>
        </w:rPr>
        <w:t xml:space="preserve"> σχετικ</w:t>
      </w:r>
      <w:r w:rsidR="00F3679F" w:rsidRPr="003F6830">
        <w:rPr>
          <w:rFonts w:ascii="Calibri" w:eastAsia="Courier New" w:hAnsi="Calibri" w:cs="Calibri"/>
          <w:color w:val="000000"/>
          <w:sz w:val="22"/>
          <w:szCs w:val="22"/>
          <w:lang w:val="el-GR"/>
        </w:rPr>
        <w:t>ές</w:t>
      </w:r>
      <w:r w:rsidR="00E524B2" w:rsidRPr="003F6830">
        <w:rPr>
          <w:rFonts w:ascii="Calibri" w:eastAsia="Courier New" w:hAnsi="Calibri" w:cs="Calibri"/>
          <w:color w:val="000000"/>
          <w:sz w:val="22"/>
          <w:szCs w:val="22"/>
          <w:lang w:val="el-GR"/>
        </w:rPr>
        <w:t xml:space="preserve"> </w:t>
      </w:r>
      <w:r w:rsidR="00F3679F" w:rsidRPr="003F6830">
        <w:rPr>
          <w:rFonts w:ascii="Calibri" w:eastAsia="Courier New" w:hAnsi="Calibri" w:cs="Calibri"/>
          <w:color w:val="000000"/>
          <w:sz w:val="22"/>
          <w:szCs w:val="22"/>
          <w:lang w:val="el-GR"/>
        </w:rPr>
        <w:t>εκθέσεις</w:t>
      </w:r>
      <w:r w:rsidR="00E524B2" w:rsidRPr="003F6830">
        <w:rPr>
          <w:rFonts w:ascii="Calibri" w:eastAsia="Courier New" w:hAnsi="Calibri" w:cs="Calibri"/>
          <w:color w:val="000000"/>
          <w:sz w:val="22"/>
          <w:szCs w:val="22"/>
          <w:lang w:val="el-GR"/>
        </w:rPr>
        <w:t xml:space="preserve"> θα πρέπει να περιλαμβάν</w:t>
      </w:r>
      <w:r w:rsidR="00F3679F" w:rsidRPr="003F6830">
        <w:rPr>
          <w:rFonts w:ascii="Calibri" w:eastAsia="Courier New" w:hAnsi="Calibri" w:cs="Calibri"/>
          <w:color w:val="000000"/>
          <w:sz w:val="22"/>
          <w:szCs w:val="22"/>
          <w:lang w:val="el-GR"/>
        </w:rPr>
        <w:t>ουν</w:t>
      </w:r>
      <w:r w:rsidR="00E524B2" w:rsidRPr="003F6830">
        <w:rPr>
          <w:rFonts w:ascii="Calibri" w:eastAsia="Courier New" w:hAnsi="Calibri" w:cs="Calibri"/>
          <w:color w:val="000000"/>
          <w:sz w:val="22"/>
          <w:szCs w:val="22"/>
          <w:lang w:val="el-GR"/>
        </w:rPr>
        <w:t xml:space="preserve"> τεκμηριωμένο έλεγχο:</w:t>
      </w:r>
    </w:p>
    <w:p w14:paraId="1E73B5D9" w14:textId="4FD3BF83" w:rsidR="00E524B2" w:rsidRPr="003F6830" w:rsidRDefault="00E524B2" w:rsidP="003F6830">
      <w:pPr>
        <w:pStyle w:val="ListParagraph"/>
        <w:widowControl w:val="0"/>
        <w:numPr>
          <w:ilvl w:val="0"/>
          <w:numId w:val="45"/>
        </w:numPr>
        <w:ind w:left="540" w:hanging="180"/>
        <w:contextualSpacing/>
        <w:jc w:val="both"/>
        <w:rPr>
          <w:rFonts w:ascii="Calibri" w:eastAsia="Courier New" w:hAnsi="Calibri" w:cs="Calibri"/>
          <w:color w:val="000000"/>
          <w:sz w:val="22"/>
          <w:szCs w:val="22"/>
          <w:lang w:val="el-GR"/>
        </w:rPr>
      </w:pPr>
      <w:r w:rsidRPr="003F6830">
        <w:rPr>
          <w:rFonts w:ascii="Calibri" w:eastAsia="Courier New" w:hAnsi="Calibri" w:cs="Calibri"/>
          <w:color w:val="000000"/>
          <w:sz w:val="22"/>
          <w:szCs w:val="22"/>
          <w:lang w:val="el-GR"/>
        </w:rPr>
        <w:t>των στοιχείων των ακινήτων στις εκθέσεις των εκτιμητών, ως προς την ορθότητά τους,</w:t>
      </w:r>
    </w:p>
    <w:p w14:paraId="58141807" w14:textId="4D91EF8D" w:rsidR="00E524B2" w:rsidRPr="003F6830" w:rsidRDefault="00E524B2" w:rsidP="003F6830">
      <w:pPr>
        <w:pStyle w:val="ListParagraph"/>
        <w:widowControl w:val="0"/>
        <w:numPr>
          <w:ilvl w:val="0"/>
          <w:numId w:val="45"/>
        </w:numPr>
        <w:ind w:left="540" w:hanging="180"/>
        <w:contextualSpacing/>
        <w:jc w:val="both"/>
        <w:rPr>
          <w:rFonts w:ascii="Calibri" w:eastAsia="Courier New" w:hAnsi="Calibri" w:cs="Calibri"/>
          <w:color w:val="000000"/>
          <w:sz w:val="22"/>
          <w:szCs w:val="22"/>
          <w:lang w:val="el-GR"/>
        </w:rPr>
      </w:pPr>
      <w:r w:rsidRPr="003F6830">
        <w:rPr>
          <w:rFonts w:ascii="Calibri" w:eastAsia="Courier New" w:hAnsi="Calibri" w:cs="Calibri"/>
          <w:color w:val="000000"/>
          <w:sz w:val="22"/>
          <w:szCs w:val="22"/>
          <w:lang w:val="el-GR"/>
        </w:rPr>
        <w:t>των παραδοχών και μεθόδων αποτίμησης που χρησιμοποιήθηκαν ως προς την καταλληλόλητά τους για τους σκοπούς της Τράπεζας και</w:t>
      </w:r>
    </w:p>
    <w:p w14:paraId="15EAA85A" w14:textId="77CAEC51" w:rsidR="00E524B2" w:rsidRPr="003F6830" w:rsidRDefault="00E524B2" w:rsidP="003F6830">
      <w:pPr>
        <w:pStyle w:val="ListParagraph"/>
        <w:widowControl w:val="0"/>
        <w:numPr>
          <w:ilvl w:val="0"/>
          <w:numId w:val="45"/>
        </w:numPr>
        <w:ind w:left="540" w:hanging="180"/>
        <w:contextualSpacing/>
        <w:jc w:val="both"/>
        <w:rPr>
          <w:rFonts w:ascii="Calibri" w:eastAsia="Courier New" w:hAnsi="Calibri" w:cs="Calibri"/>
          <w:color w:val="000000"/>
          <w:sz w:val="22"/>
          <w:szCs w:val="22"/>
          <w:lang w:val="el-GR"/>
        </w:rPr>
      </w:pPr>
      <w:r w:rsidRPr="003F6830">
        <w:rPr>
          <w:rFonts w:ascii="Calibri" w:eastAsia="Courier New" w:hAnsi="Calibri" w:cs="Calibri"/>
          <w:color w:val="000000"/>
          <w:sz w:val="22"/>
          <w:szCs w:val="22"/>
          <w:lang w:val="el-GR"/>
        </w:rPr>
        <w:t>των μεταβολών σε σχέση με τις προηγούμενες εκθέσεις αποτίμησης (31.12.2023) ώστε να αιτιολογηθούν σημαντικές μεταβολές και να αξιολογηθούν ως προς τη λογικότητά τους.</w:t>
      </w:r>
    </w:p>
    <w:p w14:paraId="66493612" w14:textId="1DF9D78B" w:rsidR="00E524B2" w:rsidRPr="003F6830" w:rsidRDefault="00E524B2" w:rsidP="003F6830">
      <w:pPr>
        <w:widowControl w:val="0"/>
        <w:spacing w:before="120" w:after="120"/>
        <w:jc w:val="both"/>
        <w:rPr>
          <w:rFonts w:ascii="Calibri" w:eastAsia="Courier New" w:hAnsi="Calibri" w:cs="Calibri"/>
          <w:color w:val="000000"/>
          <w:sz w:val="22"/>
          <w:szCs w:val="22"/>
          <w:lang w:val="el-GR"/>
        </w:rPr>
      </w:pPr>
      <w:r w:rsidRPr="003F6830">
        <w:rPr>
          <w:rFonts w:ascii="Calibri" w:eastAsia="Courier New" w:hAnsi="Calibri" w:cs="Calibri"/>
          <w:color w:val="000000"/>
          <w:sz w:val="22"/>
          <w:szCs w:val="22"/>
          <w:lang w:val="el-GR"/>
        </w:rPr>
        <w:t>Θα δοθούν όλα τα απαραίτητα τεχνικά-νομικά στοιχεία καθώς και οι προηγούμενες εκτιμήσεις εύλογων αξιών για το σκοπό αυτό στον Ανάδοχο.</w:t>
      </w:r>
    </w:p>
    <w:p w14:paraId="345DCF57" w14:textId="63E80CA1" w:rsidR="0065030D" w:rsidRPr="003F6830" w:rsidRDefault="0065030D" w:rsidP="003F6830">
      <w:pPr>
        <w:widowControl w:val="0"/>
        <w:spacing w:before="120" w:after="120"/>
        <w:jc w:val="both"/>
        <w:rPr>
          <w:rFonts w:ascii="Calibri" w:eastAsia="Courier New" w:hAnsi="Calibri" w:cs="Calibri"/>
          <w:color w:val="000000"/>
          <w:sz w:val="22"/>
          <w:szCs w:val="22"/>
          <w:lang w:val="el-GR"/>
        </w:rPr>
      </w:pPr>
      <w:r w:rsidRPr="003F6830">
        <w:rPr>
          <w:rFonts w:ascii="Calibri" w:eastAsia="Courier New" w:hAnsi="Calibri" w:cs="Calibri"/>
          <w:color w:val="FF0000"/>
          <w:sz w:val="22"/>
          <w:szCs w:val="22"/>
          <w:lang w:val="el-GR"/>
        </w:rPr>
        <w:t>**</w:t>
      </w:r>
      <w:r w:rsidRPr="003F6830">
        <w:rPr>
          <w:rFonts w:ascii="Calibri" w:eastAsia="Courier New" w:hAnsi="Calibri" w:cs="Calibri"/>
          <w:color w:val="000000"/>
          <w:sz w:val="22"/>
          <w:szCs w:val="22"/>
          <w:lang w:val="el-GR"/>
        </w:rPr>
        <w:t>Λεπτομερής Πίνακας του συνόλου των Ακινήτων θα δοθεί στους υποψηφίους στο στάδιο της διαγωνιστικής διαδικασίας, κατόπιν υποβολής Δήλωσης Εμπιστευτικότητας.</w:t>
      </w:r>
    </w:p>
    <w:p w14:paraId="5B95C93B" w14:textId="77777777" w:rsidR="000F4158" w:rsidRPr="003F6830" w:rsidRDefault="000F4158" w:rsidP="003F6830">
      <w:pPr>
        <w:widowControl w:val="0"/>
        <w:spacing w:before="120" w:after="120"/>
        <w:jc w:val="both"/>
        <w:rPr>
          <w:rFonts w:ascii="Calibri" w:eastAsia="Courier New" w:hAnsi="Calibri" w:cs="Calibri"/>
          <w:color w:val="000000"/>
          <w:sz w:val="22"/>
          <w:szCs w:val="22"/>
          <w:lang w:val="el-GR"/>
        </w:rPr>
      </w:pPr>
    </w:p>
    <w:p w14:paraId="42040BA9" w14:textId="77777777" w:rsidR="000F4158" w:rsidRPr="003F6830" w:rsidRDefault="000F4158" w:rsidP="003F6830">
      <w:pPr>
        <w:rPr>
          <w:rFonts w:ascii="Calibri" w:eastAsia="Courier New" w:hAnsi="Calibri" w:cs="Calibri"/>
          <w:b/>
          <w:bCs/>
          <w:color w:val="000000"/>
          <w:sz w:val="22"/>
          <w:szCs w:val="22"/>
          <w:lang w:val="el-GR"/>
        </w:rPr>
      </w:pPr>
    </w:p>
    <w:p w14:paraId="4370F7CD" w14:textId="13F87595" w:rsidR="000F4158" w:rsidRPr="003F6830" w:rsidRDefault="000F4158" w:rsidP="003F6830">
      <w:pPr>
        <w:rPr>
          <w:rFonts w:ascii="Calibri" w:eastAsia="Courier New" w:hAnsi="Calibri" w:cs="Calibri"/>
          <w:b/>
          <w:bCs/>
          <w:color w:val="000000"/>
          <w:sz w:val="22"/>
          <w:szCs w:val="22"/>
          <w:lang w:val="el-GR"/>
        </w:rPr>
      </w:pPr>
      <w:r w:rsidRPr="003F6830">
        <w:rPr>
          <w:rFonts w:ascii="Calibri" w:eastAsia="Courier New" w:hAnsi="Calibri" w:cs="Calibri"/>
          <w:b/>
          <w:bCs/>
          <w:color w:val="000000"/>
          <w:sz w:val="22"/>
          <w:szCs w:val="22"/>
          <w:lang w:val="el-GR"/>
        </w:rPr>
        <w:br w:type="page"/>
      </w:r>
    </w:p>
    <w:p w14:paraId="48854E98" w14:textId="77777777" w:rsidR="00CB3BC4" w:rsidRPr="003F6830" w:rsidRDefault="00CB3BC4" w:rsidP="003F6830">
      <w:pPr>
        <w:keepNext/>
        <w:spacing w:before="240" w:after="120"/>
        <w:jc w:val="center"/>
        <w:outlineLvl w:val="0"/>
        <w:rPr>
          <w:rFonts w:ascii="Calibri" w:eastAsia="MS ??" w:hAnsi="Calibri" w:cs="Calibri"/>
          <w:b/>
          <w:bCs/>
          <w:kern w:val="32"/>
          <w:sz w:val="22"/>
          <w:szCs w:val="22"/>
          <w:lang w:val="el-GR"/>
        </w:rPr>
      </w:pPr>
      <w:bookmarkStart w:id="3" w:name="_Toc241757318"/>
      <w:r w:rsidRPr="003F6830">
        <w:rPr>
          <w:rFonts w:ascii="Calibri" w:eastAsia="MS ??" w:hAnsi="Calibri" w:cs="Calibri"/>
          <w:b/>
          <w:bCs/>
          <w:kern w:val="32"/>
          <w:sz w:val="22"/>
          <w:szCs w:val="22"/>
          <w:lang w:val="el-GR"/>
        </w:rPr>
        <w:lastRenderedPageBreak/>
        <w:t xml:space="preserve">ΠΑΡΑΡΤΗΜΑ </w:t>
      </w:r>
      <w:bookmarkEnd w:id="1"/>
      <w:bookmarkEnd w:id="2"/>
      <w:r w:rsidRPr="003F6830">
        <w:rPr>
          <w:rFonts w:ascii="Calibri" w:eastAsia="MS ??" w:hAnsi="Calibri" w:cs="Calibri"/>
          <w:b/>
          <w:bCs/>
          <w:kern w:val="32"/>
          <w:sz w:val="22"/>
          <w:szCs w:val="22"/>
          <w:lang w:val="en-US"/>
        </w:rPr>
        <w:t>II</w:t>
      </w:r>
      <w:r w:rsidRPr="003F6830">
        <w:rPr>
          <w:rFonts w:ascii="Calibri" w:eastAsia="MS ??" w:hAnsi="Calibri" w:cs="Calibri"/>
          <w:b/>
          <w:bCs/>
          <w:kern w:val="32"/>
          <w:sz w:val="22"/>
          <w:szCs w:val="22"/>
          <w:lang w:val="el-GR"/>
        </w:rPr>
        <w:t>: ΟΙΚΟΝΟΜΙΚΗ ΠΡΟΣΦΟΡΑ</w:t>
      </w:r>
      <w:bookmarkEnd w:id="3"/>
    </w:p>
    <w:tbl>
      <w:tblPr>
        <w:tblStyle w:val="TableGrid4"/>
        <w:tblW w:w="10786" w:type="dxa"/>
        <w:jc w:val="center"/>
        <w:tblLook w:val="04A0" w:firstRow="1" w:lastRow="0" w:firstColumn="1" w:lastColumn="0" w:noHBand="0" w:noVBand="1"/>
      </w:tblPr>
      <w:tblGrid>
        <w:gridCol w:w="578"/>
        <w:gridCol w:w="7781"/>
        <w:gridCol w:w="2427"/>
      </w:tblGrid>
      <w:tr w:rsidR="00B24F91" w:rsidRPr="00E748D8" w14:paraId="0BAFBC65" w14:textId="77777777" w:rsidTr="00371577">
        <w:trPr>
          <w:trHeight w:val="567"/>
          <w:jc w:val="center"/>
        </w:trPr>
        <w:tc>
          <w:tcPr>
            <w:tcW w:w="578" w:type="dxa"/>
            <w:vAlign w:val="center"/>
          </w:tcPr>
          <w:p w14:paraId="50BECE3F" w14:textId="77777777" w:rsidR="00B24F91" w:rsidRPr="003F6830" w:rsidRDefault="00B24F91" w:rsidP="003F6830">
            <w:pPr>
              <w:widowControl w:val="0"/>
              <w:jc w:val="center"/>
              <w:rPr>
                <w:rFonts w:ascii="Calibri" w:eastAsia="Courier New" w:hAnsi="Calibri" w:cs="Calibri"/>
                <w:b/>
                <w:bCs/>
                <w:color w:val="000000"/>
                <w:sz w:val="22"/>
                <w:szCs w:val="22"/>
                <w:lang w:val="el-GR" w:eastAsia="el-GR"/>
              </w:rPr>
            </w:pPr>
            <w:r w:rsidRPr="003F6830">
              <w:rPr>
                <w:rFonts w:ascii="Calibri" w:eastAsia="Courier New" w:hAnsi="Calibri" w:cs="Calibri"/>
                <w:b/>
                <w:bCs/>
                <w:color w:val="000000"/>
                <w:sz w:val="22"/>
                <w:szCs w:val="22"/>
                <w:lang w:val="el-GR" w:eastAsia="el-GR"/>
              </w:rPr>
              <w:t>Α/Α</w:t>
            </w:r>
          </w:p>
        </w:tc>
        <w:tc>
          <w:tcPr>
            <w:tcW w:w="7781" w:type="dxa"/>
            <w:vAlign w:val="center"/>
          </w:tcPr>
          <w:p w14:paraId="42FB2765" w14:textId="77777777" w:rsidR="00B24F91" w:rsidRPr="003F6830" w:rsidRDefault="00B24F91" w:rsidP="003F6830">
            <w:pPr>
              <w:widowControl w:val="0"/>
              <w:jc w:val="center"/>
              <w:rPr>
                <w:rFonts w:ascii="Calibri" w:eastAsia="Courier New" w:hAnsi="Calibri" w:cs="Calibri"/>
                <w:b/>
                <w:bCs/>
                <w:color w:val="000000"/>
                <w:sz w:val="22"/>
                <w:szCs w:val="22"/>
                <w:lang w:val="el-GR" w:eastAsia="el-GR"/>
              </w:rPr>
            </w:pPr>
            <w:r w:rsidRPr="003F6830">
              <w:rPr>
                <w:rFonts w:ascii="Calibri" w:eastAsia="Courier New" w:hAnsi="Calibri" w:cs="Calibri"/>
                <w:b/>
                <w:bCs/>
                <w:color w:val="000000"/>
                <w:sz w:val="22"/>
                <w:szCs w:val="22"/>
                <w:lang w:val="el-GR" w:eastAsia="el-GR"/>
              </w:rPr>
              <w:t>Περιγραφή Υπηρεσίας</w:t>
            </w:r>
          </w:p>
        </w:tc>
        <w:tc>
          <w:tcPr>
            <w:tcW w:w="2427" w:type="dxa"/>
            <w:vAlign w:val="center"/>
          </w:tcPr>
          <w:p w14:paraId="382325BC" w14:textId="77777777" w:rsidR="00B24F91" w:rsidRPr="003F6830" w:rsidRDefault="00B24F91" w:rsidP="003F6830">
            <w:pPr>
              <w:widowControl w:val="0"/>
              <w:jc w:val="center"/>
              <w:rPr>
                <w:rFonts w:ascii="Calibri" w:eastAsia="Courier New" w:hAnsi="Calibri" w:cs="Calibri"/>
                <w:b/>
                <w:bCs/>
                <w:color w:val="000000"/>
                <w:sz w:val="22"/>
                <w:szCs w:val="22"/>
                <w:lang w:val="el-GR" w:eastAsia="el-GR"/>
              </w:rPr>
            </w:pPr>
            <w:r w:rsidRPr="003F6830">
              <w:rPr>
                <w:rFonts w:ascii="Calibri" w:eastAsia="Courier New" w:hAnsi="Calibri" w:cs="Calibri"/>
                <w:b/>
                <w:bCs/>
                <w:color w:val="000000"/>
                <w:sz w:val="22"/>
                <w:szCs w:val="22"/>
                <w:lang w:val="el-GR" w:eastAsia="el-GR"/>
              </w:rPr>
              <w:t>Κόστος Υπηρεσιών</w:t>
            </w:r>
          </w:p>
          <w:p w14:paraId="376B612F" w14:textId="0B6E0BEB" w:rsidR="00B24F91" w:rsidRPr="003F6830" w:rsidRDefault="00B24F91" w:rsidP="003F6830">
            <w:pPr>
              <w:widowControl w:val="0"/>
              <w:jc w:val="center"/>
              <w:rPr>
                <w:rFonts w:ascii="Calibri" w:eastAsia="Courier New" w:hAnsi="Calibri" w:cs="Calibri"/>
                <w:b/>
                <w:bCs/>
                <w:color w:val="000000"/>
                <w:sz w:val="22"/>
                <w:szCs w:val="22"/>
                <w:lang w:val="el-GR" w:eastAsia="el-GR"/>
              </w:rPr>
            </w:pPr>
            <w:r w:rsidRPr="003F6830">
              <w:rPr>
                <w:rFonts w:ascii="Calibri" w:eastAsia="Courier New" w:hAnsi="Calibri" w:cs="Calibri"/>
                <w:b/>
                <w:bCs/>
                <w:color w:val="000000"/>
                <w:sz w:val="22"/>
                <w:szCs w:val="22"/>
                <w:lang w:val="el-GR" w:eastAsia="el-GR"/>
              </w:rPr>
              <w:t>σε (€) πλέον Φ.Π.Α.</w:t>
            </w:r>
          </w:p>
        </w:tc>
      </w:tr>
      <w:tr w:rsidR="00B24F91" w:rsidRPr="00E748D8" w14:paraId="2388D173" w14:textId="77777777" w:rsidTr="00371577">
        <w:trPr>
          <w:trHeight w:val="567"/>
          <w:jc w:val="center"/>
        </w:trPr>
        <w:tc>
          <w:tcPr>
            <w:tcW w:w="578" w:type="dxa"/>
            <w:vAlign w:val="center"/>
          </w:tcPr>
          <w:p w14:paraId="2A0D24DD" w14:textId="52D7EF49" w:rsidR="00B24F91" w:rsidRPr="003F6830" w:rsidRDefault="00B24F91" w:rsidP="003F6830">
            <w:pPr>
              <w:widowControl w:val="0"/>
              <w:jc w:val="center"/>
              <w:rPr>
                <w:rFonts w:ascii="Calibri" w:eastAsia="Courier New" w:hAnsi="Calibri" w:cs="Calibri"/>
                <w:b/>
                <w:bCs/>
                <w:color w:val="000000"/>
                <w:sz w:val="22"/>
                <w:szCs w:val="22"/>
                <w:lang w:val="el-GR" w:eastAsia="el-GR"/>
              </w:rPr>
            </w:pPr>
            <w:r w:rsidRPr="003F6830">
              <w:rPr>
                <w:rFonts w:ascii="Calibri" w:eastAsia="Courier New" w:hAnsi="Calibri" w:cs="Calibri"/>
                <w:b/>
                <w:bCs/>
                <w:color w:val="000000"/>
                <w:sz w:val="22"/>
                <w:szCs w:val="22"/>
                <w:lang w:val="el-GR" w:eastAsia="el-GR"/>
              </w:rPr>
              <w:t>1</w:t>
            </w:r>
          </w:p>
        </w:tc>
        <w:tc>
          <w:tcPr>
            <w:tcW w:w="7781" w:type="dxa"/>
            <w:vAlign w:val="center"/>
          </w:tcPr>
          <w:p w14:paraId="5315FA57" w14:textId="77777777" w:rsidR="00B24F91" w:rsidRPr="003F6830" w:rsidRDefault="00B24F91" w:rsidP="003F6830">
            <w:pPr>
              <w:widowControl w:val="0"/>
              <w:jc w:val="both"/>
              <w:rPr>
                <w:rFonts w:ascii="Calibri" w:eastAsia="Courier New" w:hAnsi="Calibri" w:cs="Calibri"/>
                <w:sz w:val="22"/>
                <w:szCs w:val="22"/>
                <w:lang w:val="el-GR" w:eastAsia="el-GR"/>
              </w:rPr>
            </w:pPr>
            <w:r w:rsidRPr="003F6830">
              <w:rPr>
                <w:rFonts w:ascii="Calibri" w:eastAsia="Courier New" w:hAnsi="Calibri" w:cs="Calibri"/>
                <w:sz w:val="22"/>
                <w:szCs w:val="22"/>
                <w:lang w:val="el-GR" w:eastAsia="el-GR"/>
              </w:rPr>
              <w:t>Παροχή Υπηρεσιών για το Έργο:</w:t>
            </w:r>
          </w:p>
          <w:p w14:paraId="554C02E8" w14:textId="32075BDB" w:rsidR="00B24F91" w:rsidRPr="003F6830" w:rsidRDefault="00B24F91" w:rsidP="003F6830">
            <w:pPr>
              <w:widowControl w:val="0"/>
              <w:jc w:val="both"/>
              <w:rPr>
                <w:rFonts w:ascii="Calibri" w:eastAsia="Courier New" w:hAnsi="Calibri" w:cs="Calibri"/>
                <w:sz w:val="22"/>
                <w:szCs w:val="22"/>
                <w:lang w:val="el-GR" w:eastAsia="el-GR"/>
              </w:rPr>
            </w:pPr>
            <w:r w:rsidRPr="003F6830">
              <w:rPr>
                <w:rFonts w:ascii="Calibri" w:eastAsia="Courier New" w:hAnsi="Calibri" w:cs="Calibri"/>
                <w:sz w:val="22"/>
                <w:szCs w:val="22"/>
                <w:lang w:val="el-GR" w:eastAsia="el-GR"/>
              </w:rPr>
              <w:t>«</w:t>
            </w:r>
            <w:r w:rsidRPr="003F6830">
              <w:rPr>
                <w:rFonts w:ascii="Calibri" w:eastAsia="Courier New" w:hAnsi="Calibri" w:cs="Calibri"/>
                <w:i/>
                <w:iCs/>
                <w:sz w:val="22"/>
                <w:szCs w:val="22"/>
                <w:lang w:val="el-GR" w:eastAsia="el-GR"/>
              </w:rPr>
              <w:t>Προσδιορισμός Εύλογης Αξίας ακινήτων για το σύνολο του Χαρτοφυλακίου των ακινήτων της ΤτΕ</w:t>
            </w:r>
            <w:r w:rsidRPr="003F6830">
              <w:rPr>
                <w:rFonts w:ascii="Calibri" w:eastAsia="Courier New" w:hAnsi="Calibri" w:cs="Calibri"/>
                <w:sz w:val="22"/>
                <w:szCs w:val="22"/>
                <w:lang w:val="el-GR" w:eastAsia="el-GR"/>
              </w:rPr>
              <w:t>»</w:t>
            </w:r>
          </w:p>
        </w:tc>
        <w:tc>
          <w:tcPr>
            <w:tcW w:w="2427" w:type="dxa"/>
            <w:vAlign w:val="center"/>
          </w:tcPr>
          <w:p w14:paraId="60186934" w14:textId="77777777" w:rsidR="00B24F91" w:rsidRPr="003F6830" w:rsidRDefault="00B24F91" w:rsidP="003F6830">
            <w:pPr>
              <w:widowControl w:val="0"/>
              <w:jc w:val="center"/>
              <w:rPr>
                <w:rFonts w:ascii="Calibri" w:eastAsia="Courier New" w:hAnsi="Calibri" w:cs="Calibri"/>
                <w:b/>
                <w:bCs/>
                <w:color w:val="000000"/>
                <w:sz w:val="22"/>
                <w:szCs w:val="22"/>
                <w:lang w:val="el-GR" w:eastAsia="el-GR"/>
              </w:rPr>
            </w:pPr>
          </w:p>
        </w:tc>
      </w:tr>
    </w:tbl>
    <w:p w14:paraId="05C542F3" w14:textId="0C922804" w:rsidR="00282F1A" w:rsidRPr="003F6830" w:rsidRDefault="00282F1A" w:rsidP="003F6830">
      <w:pPr>
        <w:rPr>
          <w:rFonts w:ascii="Calibri" w:eastAsia="Courier New" w:hAnsi="Calibri" w:cs="Calibri"/>
          <w:color w:val="000000"/>
          <w:sz w:val="22"/>
          <w:szCs w:val="22"/>
          <w:lang w:val="el-GR"/>
        </w:rPr>
      </w:pPr>
    </w:p>
    <w:p w14:paraId="5E15E5A3" w14:textId="77777777" w:rsidR="00282F1A" w:rsidRPr="003F6830" w:rsidRDefault="00282F1A" w:rsidP="003F6830">
      <w:pPr>
        <w:rPr>
          <w:rFonts w:ascii="Calibri" w:eastAsia="Courier New" w:hAnsi="Calibri" w:cs="Calibri"/>
          <w:color w:val="000000"/>
          <w:sz w:val="22"/>
          <w:szCs w:val="22"/>
          <w:lang w:val="el-GR"/>
        </w:rPr>
      </w:pPr>
      <w:r w:rsidRPr="003F6830">
        <w:rPr>
          <w:rFonts w:ascii="Calibri" w:eastAsia="Courier New" w:hAnsi="Calibri" w:cs="Calibri"/>
          <w:color w:val="000000"/>
          <w:sz w:val="22"/>
          <w:szCs w:val="22"/>
          <w:lang w:val="el-GR"/>
        </w:rPr>
        <w:br w:type="page"/>
      </w:r>
    </w:p>
    <w:p w14:paraId="0917834C" w14:textId="22CF3E6C" w:rsidR="00282F1A" w:rsidRPr="003F6830" w:rsidRDefault="00282F1A" w:rsidP="003F6830">
      <w:pPr>
        <w:keepNext/>
        <w:spacing w:before="240" w:after="240"/>
        <w:jc w:val="center"/>
        <w:outlineLvl w:val="0"/>
        <w:rPr>
          <w:rFonts w:ascii="Calibri" w:eastAsia="MS ??" w:hAnsi="Calibri" w:cs="Calibri"/>
          <w:b/>
          <w:bCs/>
          <w:kern w:val="32"/>
          <w:sz w:val="22"/>
          <w:szCs w:val="22"/>
          <w:lang w:val="el-GR"/>
        </w:rPr>
      </w:pPr>
      <w:bookmarkStart w:id="4" w:name="_Toc240462467"/>
      <w:bookmarkStart w:id="5" w:name="_Toc241757319"/>
      <w:r w:rsidRPr="003F6830">
        <w:rPr>
          <w:rFonts w:ascii="Calibri" w:eastAsia="MS ??" w:hAnsi="Calibri" w:cs="Calibri"/>
          <w:b/>
          <w:bCs/>
          <w:kern w:val="32"/>
          <w:sz w:val="22"/>
          <w:szCs w:val="22"/>
          <w:lang w:val="el-GR"/>
        </w:rPr>
        <w:lastRenderedPageBreak/>
        <w:t xml:space="preserve">ΠΑΡΑΡΤΗΜΑ </w:t>
      </w:r>
      <w:r w:rsidRPr="003F6830">
        <w:rPr>
          <w:rFonts w:ascii="Calibri" w:eastAsia="MS ??" w:hAnsi="Calibri" w:cs="Calibri"/>
          <w:b/>
          <w:bCs/>
          <w:kern w:val="32"/>
          <w:sz w:val="22"/>
          <w:szCs w:val="22"/>
          <w:lang w:val="en-US"/>
        </w:rPr>
        <w:t>I</w:t>
      </w:r>
      <w:r w:rsidRPr="003F6830">
        <w:rPr>
          <w:rFonts w:ascii="Calibri" w:eastAsia="MS ??" w:hAnsi="Calibri" w:cs="Calibri"/>
          <w:b/>
          <w:bCs/>
          <w:kern w:val="32"/>
          <w:sz w:val="22"/>
          <w:szCs w:val="22"/>
          <w:lang w:val="el-GR"/>
        </w:rPr>
        <w:t>ΙΙ: ΟΔΗΓΙΕΣ ΕΚΔΟΣΗΣ ΕΓΓΥΗΤΙΚΗΣ ΚΑΛΗΣ ΕΚΤΕΛΕΣΗΣ</w:t>
      </w:r>
      <w:bookmarkEnd w:id="4"/>
      <w:bookmarkEnd w:id="5"/>
    </w:p>
    <w:p w14:paraId="6614AF5B" w14:textId="2F4C9BE5" w:rsidR="00282F1A" w:rsidRPr="003F6830" w:rsidRDefault="00282F1A" w:rsidP="003F6830">
      <w:pPr>
        <w:widowControl w:val="0"/>
        <w:spacing w:before="120" w:after="120"/>
        <w:jc w:val="both"/>
        <w:rPr>
          <w:rFonts w:ascii="Calibri" w:eastAsia="Arial" w:hAnsi="Calibri" w:cs="Calibri"/>
          <w:b/>
          <w:bCs/>
          <w:sz w:val="22"/>
          <w:szCs w:val="22"/>
          <w:lang w:val="el-GR"/>
        </w:rPr>
      </w:pPr>
      <w:r w:rsidRPr="003F6830">
        <w:rPr>
          <w:rFonts w:ascii="Calibri" w:eastAsia="Arial" w:hAnsi="Calibri" w:cs="Calibri"/>
          <w:b/>
          <w:bCs/>
          <w:sz w:val="22"/>
          <w:szCs w:val="22"/>
          <w:lang w:val="el-GR"/>
        </w:rPr>
        <w:t>Οδηγίες για την κατάρτιση εγγυητικής επιστολής Καλής Εκτέλεσης</w:t>
      </w:r>
    </w:p>
    <w:p w14:paraId="42983177" w14:textId="77777777" w:rsidR="00282F1A" w:rsidRPr="003F6830" w:rsidRDefault="00282F1A" w:rsidP="003F6830">
      <w:pPr>
        <w:tabs>
          <w:tab w:val="left" w:pos="406"/>
        </w:tabs>
        <w:spacing w:before="120" w:after="80"/>
        <w:jc w:val="both"/>
        <w:rPr>
          <w:rFonts w:ascii="Calibri" w:hAnsi="Calibri" w:cs="Calibri"/>
          <w:sz w:val="22"/>
          <w:szCs w:val="22"/>
          <w:lang w:val="el-GR"/>
        </w:rPr>
      </w:pPr>
      <w:r w:rsidRPr="003F6830">
        <w:rPr>
          <w:rFonts w:ascii="Calibri" w:hAnsi="Calibri" w:cs="Calibri"/>
          <w:sz w:val="22"/>
          <w:szCs w:val="22"/>
          <w:lang w:val="el-GR"/>
        </w:rPr>
        <w:t xml:space="preserve">Η εγγυητική επιστολή καλής εκτέλεσης είναι διατυπωμένη στην ελληνική γλώσσα. Εφόσον πρόκειται για εγγυητική επιστολή σε άλλη, πλην της ελληνικής, γλώσσα, αυτή γίνεται δεκτή εφόσον συνοδεύεται από επίσημη μετάφρασή της στην ελληνική γλώσσα. </w:t>
      </w:r>
    </w:p>
    <w:p w14:paraId="63AE8249" w14:textId="77777777" w:rsidR="00282F1A" w:rsidRPr="003F6830" w:rsidRDefault="00282F1A" w:rsidP="003F6830">
      <w:pPr>
        <w:tabs>
          <w:tab w:val="left" w:pos="406"/>
        </w:tabs>
        <w:spacing w:before="120" w:after="80"/>
        <w:jc w:val="both"/>
        <w:rPr>
          <w:rFonts w:ascii="Calibri" w:hAnsi="Calibri" w:cs="Calibri"/>
          <w:sz w:val="22"/>
          <w:szCs w:val="22"/>
          <w:lang w:val="el-GR"/>
        </w:rPr>
      </w:pPr>
      <w:r w:rsidRPr="003F6830">
        <w:rPr>
          <w:rFonts w:ascii="Calibri" w:hAnsi="Calibri" w:cs="Calibri"/>
          <w:sz w:val="22"/>
          <w:szCs w:val="22"/>
          <w:lang w:val="el-GR"/>
        </w:rPr>
        <w:t xml:space="preserve">Η εγγυητική επιστολή εκδίδεται από πιστωτικό ίδρυμα ή άλλο νομικό πρόσωπο που έχει κατά νόμο το δικαίωμα αυτό και λειτουργεί νόμιμα στην Ελλάδα ή σε άλλο κράτος μέλος της Ευρωπαϊκής Ένωσης. </w:t>
      </w:r>
    </w:p>
    <w:p w14:paraId="38C9257A" w14:textId="77777777" w:rsidR="00282F1A" w:rsidRPr="003F6830" w:rsidRDefault="00282F1A" w:rsidP="003F6830">
      <w:pPr>
        <w:spacing w:before="120" w:after="120"/>
        <w:jc w:val="both"/>
        <w:rPr>
          <w:rFonts w:ascii="Calibri" w:hAnsi="Calibri" w:cs="Calibri"/>
          <w:b/>
          <w:sz w:val="22"/>
          <w:szCs w:val="22"/>
          <w:lang w:val="el-GR"/>
        </w:rPr>
      </w:pPr>
      <w:r w:rsidRPr="003F6830">
        <w:rPr>
          <w:rFonts w:ascii="Calibri" w:hAnsi="Calibri" w:cs="Calibri"/>
          <w:sz w:val="22"/>
          <w:szCs w:val="22"/>
          <w:lang w:val="el-GR"/>
        </w:rPr>
        <w:t xml:space="preserve">Η εγγυητική επιστολή (καλής εκτέλεσης) απευθύνεται προς την Τράπεζα της Ελλάδος και περιλαμβάνει απαραίτητα ακόλουθα στοιχεία : </w:t>
      </w:r>
    </w:p>
    <w:p w14:paraId="17AF95EF" w14:textId="77777777" w:rsidR="00282F1A" w:rsidRPr="003F6830" w:rsidRDefault="00282F1A" w:rsidP="003F6830">
      <w:pPr>
        <w:widowControl w:val="0"/>
        <w:numPr>
          <w:ilvl w:val="0"/>
          <w:numId w:val="7"/>
        </w:numPr>
        <w:spacing w:before="120" w:after="120"/>
        <w:jc w:val="both"/>
        <w:rPr>
          <w:rFonts w:ascii="Calibri" w:hAnsi="Calibri" w:cs="Calibri"/>
          <w:b/>
          <w:sz w:val="22"/>
          <w:szCs w:val="22"/>
          <w:lang w:val="el-GR"/>
        </w:rPr>
      </w:pPr>
      <w:r w:rsidRPr="003F6830">
        <w:rPr>
          <w:rFonts w:ascii="Calibri" w:hAnsi="Calibri" w:cs="Calibri"/>
          <w:sz w:val="22"/>
          <w:szCs w:val="22"/>
          <w:lang w:val="el-GR"/>
        </w:rPr>
        <w:t xml:space="preserve">Την ημερομηνία έκδοσης. </w:t>
      </w:r>
    </w:p>
    <w:p w14:paraId="4617B8C8" w14:textId="77777777" w:rsidR="00282F1A" w:rsidRPr="003F6830" w:rsidRDefault="00282F1A" w:rsidP="003F6830">
      <w:pPr>
        <w:widowControl w:val="0"/>
        <w:numPr>
          <w:ilvl w:val="0"/>
          <w:numId w:val="7"/>
        </w:numPr>
        <w:spacing w:before="120" w:after="120"/>
        <w:jc w:val="both"/>
        <w:rPr>
          <w:rFonts w:ascii="Calibri" w:hAnsi="Calibri" w:cs="Calibri"/>
          <w:sz w:val="22"/>
          <w:szCs w:val="22"/>
          <w:lang w:val="el-GR"/>
        </w:rPr>
      </w:pPr>
      <w:r w:rsidRPr="003F6830">
        <w:rPr>
          <w:rFonts w:ascii="Calibri" w:hAnsi="Calibri" w:cs="Calibri"/>
          <w:sz w:val="22"/>
          <w:szCs w:val="22"/>
          <w:lang w:val="el-GR"/>
        </w:rPr>
        <w:t xml:space="preserve">Τον εκδότη (πλήρης επωνυμία – ΑΦΜ, διεύθυνση, τηλέφωνα κ.λπ.). </w:t>
      </w:r>
    </w:p>
    <w:p w14:paraId="1718AB06" w14:textId="77777777" w:rsidR="00282F1A" w:rsidRPr="003F6830" w:rsidRDefault="00282F1A" w:rsidP="003F6830">
      <w:pPr>
        <w:widowControl w:val="0"/>
        <w:numPr>
          <w:ilvl w:val="0"/>
          <w:numId w:val="7"/>
        </w:numPr>
        <w:spacing w:before="120" w:after="120"/>
        <w:jc w:val="both"/>
        <w:rPr>
          <w:rFonts w:ascii="Calibri" w:hAnsi="Calibri" w:cs="Calibri"/>
          <w:sz w:val="22"/>
          <w:szCs w:val="22"/>
          <w:lang w:val="el-GR"/>
        </w:rPr>
      </w:pPr>
      <w:r w:rsidRPr="003F6830">
        <w:rPr>
          <w:rFonts w:ascii="Calibri" w:hAnsi="Calibri" w:cs="Calibri"/>
          <w:sz w:val="22"/>
          <w:szCs w:val="22"/>
          <w:lang w:val="el-GR"/>
        </w:rPr>
        <w:t>Τον αριθμό της εγγυητικής επιστολής.</w:t>
      </w:r>
    </w:p>
    <w:p w14:paraId="2865BAE8" w14:textId="77777777" w:rsidR="00282F1A" w:rsidRPr="003F6830" w:rsidRDefault="00282F1A" w:rsidP="003F6830">
      <w:pPr>
        <w:widowControl w:val="0"/>
        <w:numPr>
          <w:ilvl w:val="0"/>
          <w:numId w:val="7"/>
        </w:numPr>
        <w:spacing w:before="120" w:after="120"/>
        <w:jc w:val="both"/>
        <w:rPr>
          <w:rFonts w:ascii="Calibri" w:hAnsi="Calibri" w:cs="Calibri"/>
          <w:sz w:val="22"/>
          <w:szCs w:val="22"/>
          <w:lang w:val="el-GR"/>
        </w:rPr>
      </w:pPr>
      <w:r w:rsidRPr="003F6830">
        <w:rPr>
          <w:rFonts w:ascii="Calibri" w:hAnsi="Calibri" w:cs="Calibri"/>
          <w:sz w:val="22"/>
          <w:szCs w:val="22"/>
          <w:lang w:val="el-GR"/>
        </w:rPr>
        <w:t>Τον τύπο της εγγυητικής επιστολής.</w:t>
      </w:r>
    </w:p>
    <w:p w14:paraId="61C012D2" w14:textId="77777777" w:rsidR="00282F1A" w:rsidRPr="003F6830" w:rsidRDefault="00282F1A" w:rsidP="003F6830">
      <w:pPr>
        <w:widowControl w:val="0"/>
        <w:numPr>
          <w:ilvl w:val="0"/>
          <w:numId w:val="7"/>
        </w:numPr>
        <w:spacing w:before="120" w:after="120"/>
        <w:jc w:val="both"/>
        <w:rPr>
          <w:rFonts w:ascii="Calibri" w:hAnsi="Calibri" w:cs="Calibri"/>
          <w:sz w:val="22"/>
          <w:szCs w:val="22"/>
          <w:lang w:val="el-GR"/>
        </w:rPr>
      </w:pPr>
      <w:r w:rsidRPr="003F6830">
        <w:rPr>
          <w:rFonts w:ascii="Calibri" w:hAnsi="Calibri" w:cs="Calibri"/>
          <w:sz w:val="22"/>
          <w:szCs w:val="22"/>
          <w:lang w:val="el-GR"/>
        </w:rPr>
        <w:t xml:space="preserve">Το ποσό που καλύπτει η εγγυητική επιστολή. </w:t>
      </w:r>
    </w:p>
    <w:p w14:paraId="209EF981" w14:textId="77777777" w:rsidR="00282F1A" w:rsidRPr="003F6830" w:rsidRDefault="00282F1A" w:rsidP="003F6830">
      <w:pPr>
        <w:widowControl w:val="0"/>
        <w:numPr>
          <w:ilvl w:val="0"/>
          <w:numId w:val="7"/>
        </w:numPr>
        <w:spacing w:before="120" w:after="120"/>
        <w:jc w:val="both"/>
        <w:rPr>
          <w:rFonts w:ascii="Calibri" w:hAnsi="Calibri" w:cs="Calibri"/>
          <w:sz w:val="22"/>
          <w:szCs w:val="22"/>
          <w:lang w:val="el-GR"/>
        </w:rPr>
      </w:pPr>
      <w:r w:rsidRPr="003F6830">
        <w:rPr>
          <w:rFonts w:ascii="Calibri" w:hAnsi="Calibri" w:cs="Calibri"/>
          <w:sz w:val="22"/>
          <w:szCs w:val="22"/>
          <w:lang w:val="el-GR"/>
        </w:rPr>
        <w:t xml:space="preserve">Την πλήρη επωνυμία και διεύθυνση του διαγωνιζόμενου ή του </w:t>
      </w:r>
      <w:r w:rsidRPr="003F6830">
        <w:rPr>
          <w:rFonts w:ascii="Calibri" w:eastAsia="Courier New" w:hAnsi="Calibri" w:cs="Calibri"/>
          <w:bCs/>
          <w:color w:val="000000"/>
          <w:kern w:val="32"/>
          <w:sz w:val="22"/>
          <w:szCs w:val="22"/>
          <w:lang w:val="el-GR"/>
        </w:rPr>
        <w:t>Αναδόχου</w:t>
      </w:r>
      <w:r w:rsidRPr="003F6830">
        <w:rPr>
          <w:rFonts w:ascii="Calibri" w:hAnsi="Calibri" w:cs="Calibri"/>
          <w:sz w:val="22"/>
          <w:szCs w:val="22"/>
          <w:lang w:val="el-GR"/>
        </w:rPr>
        <w:t xml:space="preserve"> υπέρ του οποίου εκδίδεται η εγγύηση, καθώς και το ΑΦΜ αυτού. </w:t>
      </w:r>
    </w:p>
    <w:p w14:paraId="0DD67CF8" w14:textId="055872A9" w:rsidR="00282F1A" w:rsidRPr="003F6830" w:rsidRDefault="00282F1A" w:rsidP="003F6830">
      <w:pPr>
        <w:widowControl w:val="0"/>
        <w:numPr>
          <w:ilvl w:val="0"/>
          <w:numId w:val="7"/>
        </w:numPr>
        <w:spacing w:before="120" w:after="120"/>
        <w:ind w:left="357" w:hanging="357"/>
        <w:jc w:val="both"/>
        <w:rPr>
          <w:rFonts w:ascii="Calibri" w:hAnsi="Calibri" w:cs="Calibri"/>
          <w:sz w:val="22"/>
          <w:szCs w:val="22"/>
          <w:lang w:val="el-GR"/>
        </w:rPr>
      </w:pPr>
      <w:r w:rsidRPr="003F6830">
        <w:rPr>
          <w:rFonts w:ascii="Calibri" w:hAnsi="Calibri" w:cs="Calibri"/>
          <w:sz w:val="22"/>
          <w:szCs w:val="22"/>
          <w:lang w:val="el-GR"/>
        </w:rPr>
        <w:t>Τον αριθμό της σύμβασης και τα προς προμήθεια υλικά ή τις προς παροχή υπηρεσίες</w:t>
      </w:r>
      <w:r w:rsidR="00BD7977" w:rsidRPr="003F6830">
        <w:rPr>
          <w:rFonts w:ascii="Calibri" w:hAnsi="Calibri" w:cs="Calibri"/>
          <w:sz w:val="22"/>
          <w:szCs w:val="22"/>
          <w:lang w:val="el-GR"/>
        </w:rPr>
        <w:t>.</w:t>
      </w:r>
    </w:p>
    <w:p w14:paraId="7884E4EC" w14:textId="77777777" w:rsidR="00282F1A" w:rsidRPr="003F6830" w:rsidRDefault="00282F1A" w:rsidP="003F6830">
      <w:pPr>
        <w:widowControl w:val="0"/>
        <w:numPr>
          <w:ilvl w:val="0"/>
          <w:numId w:val="7"/>
        </w:numPr>
        <w:spacing w:before="120" w:after="120"/>
        <w:ind w:left="357" w:hanging="357"/>
        <w:jc w:val="both"/>
        <w:rPr>
          <w:rFonts w:ascii="Calibri" w:hAnsi="Calibri" w:cs="Calibri"/>
          <w:sz w:val="22"/>
          <w:szCs w:val="22"/>
          <w:lang w:val="el-GR"/>
        </w:rPr>
      </w:pPr>
      <w:r w:rsidRPr="003F6830">
        <w:rPr>
          <w:rFonts w:ascii="Calibri" w:hAnsi="Calibri" w:cs="Calibri"/>
          <w:sz w:val="22"/>
          <w:szCs w:val="22"/>
          <w:lang w:val="el-GR"/>
        </w:rPr>
        <w:t xml:space="preserve">Τον χρόνο για τον οποίο ισχύει η εγγυητική επιστολή. </w:t>
      </w:r>
    </w:p>
    <w:p w14:paraId="1D4F1FBB" w14:textId="77777777" w:rsidR="00282F1A" w:rsidRPr="003F6830" w:rsidRDefault="00282F1A" w:rsidP="003F6830">
      <w:pPr>
        <w:widowControl w:val="0"/>
        <w:numPr>
          <w:ilvl w:val="0"/>
          <w:numId w:val="7"/>
        </w:numPr>
        <w:autoSpaceDE w:val="0"/>
        <w:autoSpaceDN w:val="0"/>
        <w:adjustRightInd w:val="0"/>
        <w:spacing w:before="120" w:after="120"/>
        <w:jc w:val="both"/>
        <w:rPr>
          <w:rFonts w:ascii="Calibri" w:hAnsi="Calibri" w:cs="Calibri"/>
          <w:sz w:val="22"/>
          <w:szCs w:val="22"/>
          <w:lang w:val="el-GR" w:eastAsia="el-GR"/>
        </w:rPr>
      </w:pPr>
      <w:r w:rsidRPr="003F6830">
        <w:rPr>
          <w:rFonts w:ascii="Calibri" w:hAnsi="Calibri" w:cs="Calibri"/>
          <w:sz w:val="22"/>
          <w:szCs w:val="22"/>
          <w:lang w:val="el-GR" w:eastAsia="el-GR"/>
        </w:rPr>
        <w:t xml:space="preserve">Ότι η εγγύηση παρέχεται ανέκκλητα και ανεπιφύλακτα, ο δε εκδότης παραιτείται της ενστάσεως </w:t>
      </w:r>
      <w:proofErr w:type="spellStart"/>
      <w:r w:rsidRPr="003F6830">
        <w:rPr>
          <w:rFonts w:ascii="Calibri" w:hAnsi="Calibri" w:cs="Calibri"/>
          <w:sz w:val="22"/>
          <w:szCs w:val="22"/>
          <w:lang w:val="el-GR" w:eastAsia="el-GR"/>
        </w:rPr>
        <w:t>διζήσεως</w:t>
      </w:r>
      <w:proofErr w:type="spellEnd"/>
      <w:r w:rsidRPr="003F6830">
        <w:rPr>
          <w:rFonts w:ascii="Calibri" w:hAnsi="Calibri" w:cs="Calibri"/>
          <w:sz w:val="22"/>
          <w:szCs w:val="22"/>
          <w:lang w:val="el-GR" w:eastAsia="el-GR"/>
        </w:rPr>
        <w:t>.</w:t>
      </w:r>
    </w:p>
    <w:p w14:paraId="7F811548" w14:textId="77777777" w:rsidR="00282F1A" w:rsidRPr="003F6830" w:rsidRDefault="00282F1A" w:rsidP="003F6830">
      <w:pPr>
        <w:widowControl w:val="0"/>
        <w:numPr>
          <w:ilvl w:val="0"/>
          <w:numId w:val="7"/>
        </w:numPr>
        <w:autoSpaceDE w:val="0"/>
        <w:autoSpaceDN w:val="0"/>
        <w:adjustRightInd w:val="0"/>
        <w:spacing w:before="120" w:after="120"/>
        <w:jc w:val="both"/>
        <w:rPr>
          <w:rFonts w:ascii="Calibri" w:hAnsi="Calibri" w:cs="Calibri"/>
          <w:sz w:val="22"/>
          <w:szCs w:val="22"/>
          <w:lang w:val="el-GR" w:eastAsia="el-GR"/>
        </w:rPr>
      </w:pPr>
      <w:r w:rsidRPr="003F6830">
        <w:rPr>
          <w:rFonts w:ascii="Calibri" w:hAnsi="Calibri" w:cs="Calibri"/>
          <w:sz w:val="22"/>
          <w:szCs w:val="22"/>
          <w:lang w:val="el-GR" w:eastAsia="el-GR"/>
        </w:rPr>
        <w:t>Ότι το ποσόν της εγγύησης τηρείται στη διάθεση της Τράπεζας της Ελλάδος και ότι θα καταβληθεί ολικώς ή μερικώς χωρίς καμία από μέρος του εκδότη αντίρρηση ή ένσταση και χωρίς να ερευνηθεί το βάσιμο ή μη της απαίτησης, μέσα σε τρείς (3) ημέρες από την απλή έγγραφη ειδοποίησή του.</w:t>
      </w:r>
    </w:p>
    <w:p w14:paraId="161A6EE2" w14:textId="77777777" w:rsidR="00282F1A" w:rsidRPr="003F6830" w:rsidRDefault="00282F1A" w:rsidP="003F6830">
      <w:pPr>
        <w:widowControl w:val="0"/>
        <w:numPr>
          <w:ilvl w:val="0"/>
          <w:numId w:val="7"/>
        </w:numPr>
        <w:autoSpaceDE w:val="0"/>
        <w:autoSpaceDN w:val="0"/>
        <w:adjustRightInd w:val="0"/>
        <w:spacing w:before="120" w:after="120"/>
        <w:jc w:val="both"/>
        <w:rPr>
          <w:rFonts w:ascii="Calibri" w:hAnsi="Calibri" w:cs="Calibri"/>
          <w:sz w:val="22"/>
          <w:szCs w:val="22"/>
          <w:lang w:val="el-GR" w:eastAsia="el-GR"/>
        </w:rPr>
      </w:pPr>
      <w:r w:rsidRPr="003F6830">
        <w:rPr>
          <w:rFonts w:ascii="Calibri" w:hAnsi="Calibri" w:cs="Calibri"/>
          <w:sz w:val="22"/>
          <w:szCs w:val="22"/>
          <w:lang w:val="el-GR" w:eastAsia="el-GR"/>
        </w:rPr>
        <w:t xml:space="preserve">Τον όρο ότι σε περίπτωση κατάπτωσης της εγγύησης, θα αποδίδεται στην Τράπεζα το ονομαστικό ποσό της κατάπτωσης, ενώ τυχόν τέλη, φόροι ή άλλα έξοδα που αναλογούν, δεν θα </w:t>
      </w:r>
      <w:proofErr w:type="spellStart"/>
      <w:r w:rsidRPr="003F6830">
        <w:rPr>
          <w:rFonts w:ascii="Calibri" w:hAnsi="Calibri" w:cs="Calibri"/>
          <w:sz w:val="22"/>
          <w:szCs w:val="22"/>
          <w:lang w:val="el-GR" w:eastAsia="el-GR"/>
        </w:rPr>
        <w:t>παρακρατούνται</w:t>
      </w:r>
      <w:proofErr w:type="spellEnd"/>
      <w:r w:rsidRPr="003F6830">
        <w:rPr>
          <w:rFonts w:ascii="Calibri" w:hAnsi="Calibri" w:cs="Calibri"/>
          <w:sz w:val="22"/>
          <w:szCs w:val="22"/>
          <w:lang w:val="el-GR" w:eastAsia="el-GR"/>
        </w:rPr>
        <w:t xml:space="preserve"> από το ποσό της κατάπτωσης και θα βαρύνουν αποκλειστικά τον εκδότη της εγγυητικής επιστολής. </w:t>
      </w:r>
    </w:p>
    <w:p w14:paraId="0F1C942B" w14:textId="77777777" w:rsidR="00282F1A" w:rsidRPr="003F6830" w:rsidRDefault="00282F1A" w:rsidP="003F6830">
      <w:pPr>
        <w:widowControl w:val="0"/>
        <w:numPr>
          <w:ilvl w:val="0"/>
          <w:numId w:val="7"/>
        </w:numPr>
        <w:autoSpaceDE w:val="0"/>
        <w:autoSpaceDN w:val="0"/>
        <w:adjustRightInd w:val="0"/>
        <w:spacing w:before="120" w:after="120"/>
        <w:jc w:val="both"/>
        <w:rPr>
          <w:rFonts w:ascii="Calibri" w:hAnsi="Calibri" w:cs="Calibri"/>
          <w:sz w:val="22"/>
          <w:szCs w:val="22"/>
          <w:lang w:val="el-GR" w:eastAsia="el-GR"/>
        </w:rPr>
      </w:pPr>
      <w:r w:rsidRPr="003F6830">
        <w:rPr>
          <w:rFonts w:ascii="Calibri" w:hAnsi="Calibri" w:cs="Calibri"/>
          <w:sz w:val="22"/>
          <w:szCs w:val="22"/>
          <w:lang w:val="el-GR" w:eastAsia="el-GR"/>
        </w:rPr>
        <w:t>Τον όρο ότι ο εκδότης της εγγυητικής επιστολής υποχρεούται να προβεί στην παράταση της εγγύησης, ύστερα από έγγραφη ειδοποίησή του από την Τράπεζα, που θα υποβληθεί πριν από την λήξη της εγγύησης.</w:t>
      </w:r>
    </w:p>
    <w:p w14:paraId="566CF4B6" w14:textId="77777777" w:rsidR="00282F1A" w:rsidRPr="003F6830" w:rsidRDefault="00282F1A" w:rsidP="003F6830">
      <w:pPr>
        <w:widowControl w:val="0"/>
        <w:numPr>
          <w:ilvl w:val="0"/>
          <w:numId w:val="7"/>
        </w:numPr>
        <w:autoSpaceDE w:val="0"/>
        <w:autoSpaceDN w:val="0"/>
        <w:adjustRightInd w:val="0"/>
        <w:spacing w:before="120" w:after="120"/>
        <w:jc w:val="both"/>
        <w:rPr>
          <w:rFonts w:ascii="Calibri" w:hAnsi="Calibri" w:cs="Calibri"/>
          <w:sz w:val="22"/>
          <w:szCs w:val="22"/>
          <w:lang w:val="el-GR" w:eastAsia="el-GR"/>
        </w:rPr>
      </w:pPr>
      <w:r w:rsidRPr="003F6830">
        <w:rPr>
          <w:rFonts w:ascii="Calibri" w:hAnsi="Calibri" w:cs="Calibri"/>
          <w:sz w:val="22"/>
          <w:szCs w:val="22"/>
          <w:lang w:val="el-GR" w:eastAsia="el-GR"/>
        </w:rPr>
        <w:t xml:space="preserve">Τον όρο ότι η εγγύηση όπως και κάθε υποχρέωση που απορρέει από αυτή θα </w:t>
      </w:r>
      <w:proofErr w:type="spellStart"/>
      <w:r w:rsidRPr="003F6830">
        <w:rPr>
          <w:rFonts w:ascii="Calibri" w:hAnsi="Calibri" w:cs="Calibri"/>
          <w:sz w:val="22"/>
          <w:szCs w:val="22"/>
          <w:lang w:val="el-GR" w:eastAsia="el-GR"/>
        </w:rPr>
        <w:t>διέπεται</w:t>
      </w:r>
      <w:proofErr w:type="spellEnd"/>
      <w:r w:rsidRPr="003F6830">
        <w:rPr>
          <w:rFonts w:ascii="Calibri" w:hAnsi="Calibri" w:cs="Calibri"/>
          <w:sz w:val="22"/>
          <w:szCs w:val="22"/>
          <w:lang w:val="el-GR" w:eastAsia="el-GR"/>
        </w:rPr>
        <w:t xml:space="preserve"> από τους Ελληνικούς νόμους, ενώ αρμόδια για επίλυση των τυχόν διαφορών που προκύπτουν από αυτή, θα είναι τα Δικαστήρια της Αθήνας. </w:t>
      </w:r>
    </w:p>
    <w:p w14:paraId="4C204209" w14:textId="77777777" w:rsidR="00CB3BC4" w:rsidRPr="003F6830" w:rsidRDefault="00CB3BC4" w:rsidP="003F6830">
      <w:pPr>
        <w:rPr>
          <w:rFonts w:ascii="Calibri" w:eastAsia="Courier New" w:hAnsi="Calibri" w:cs="Calibri"/>
          <w:color w:val="000000"/>
          <w:sz w:val="22"/>
          <w:szCs w:val="22"/>
          <w:lang w:val="el-GR"/>
        </w:rPr>
      </w:pPr>
    </w:p>
    <w:p w14:paraId="7BA60744" w14:textId="77777777" w:rsidR="00CB3BC4" w:rsidRPr="003F6830" w:rsidRDefault="00CB3BC4" w:rsidP="003F6830">
      <w:pPr>
        <w:rPr>
          <w:rFonts w:ascii="Calibri" w:eastAsia="Courier New" w:hAnsi="Calibri" w:cs="Calibri"/>
          <w:color w:val="000000"/>
          <w:sz w:val="22"/>
          <w:szCs w:val="22"/>
          <w:lang w:val="el-GR"/>
        </w:rPr>
      </w:pPr>
      <w:r w:rsidRPr="003F6830">
        <w:rPr>
          <w:rFonts w:ascii="Calibri" w:eastAsia="Courier New" w:hAnsi="Calibri" w:cs="Calibri"/>
          <w:color w:val="000000"/>
          <w:sz w:val="22"/>
          <w:szCs w:val="22"/>
          <w:lang w:val="el-GR"/>
        </w:rPr>
        <w:br w:type="page"/>
      </w:r>
    </w:p>
    <w:p w14:paraId="45E179CC" w14:textId="0CCBB68B" w:rsidR="00CB3BC4" w:rsidRPr="003F6830" w:rsidRDefault="00CB3BC4" w:rsidP="003F6830">
      <w:pPr>
        <w:keepNext/>
        <w:spacing w:before="240" w:after="240"/>
        <w:jc w:val="center"/>
        <w:outlineLvl w:val="0"/>
        <w:rPr>
          <w:rFonts w:ascii="Calibri" w:eastAsia="MS ??" w:hAnsi="Calibri" w:cs="Calibri"/>
          <w:b/>
          <w:bCs/>
          <w:kern w:val="32"/>
          <w:sz w:val="22"/>
          <w:szCs w:val="22"/>
          <w:lang w:val="el-GR"/>
        </w:rPr>
      </w:pPr>
      <w:bookmarkStart w:id="6" w:name="_Toc174449957"/>
      <w:bookmarkStart w:id="7" w:name="_Toc174520794"/>
      <w:bookmarkStart w:id="8" w:name="_Toc241757320"/>
      <w:r w:rsidRPr="003F6830">
        <w:rPr>
          <w:rFonts w:ascii="Calibri" w:eastAsia="MS ??" w:hAnsi="Calibri" w:cs="Calibri"/>
          <w:b/>
          <w:bCs/>
          <w:kern w:val="32"/>
          <w:sz w:val="22"/>
          <w:szCs w:val="22"/>
          <w:lang w:val="el-GR"/>
        </w:rPr>
        <w:lastRenderedPageBreak/>
        <w:t xml:space="preserve">ΠΑΡΑΡΤΗΜΑ </w:t>
      </w:r>
      <w:bookmarkEnd w:id="6"/>
      <w:bookmarkEnd w:id="7"/>
      <w:r w:rsidRPr="003F6830">
        <w:rPr>
          <w:rFonts w:ascii="Calibri" w:eastAsia="MS ??" w:hAnsi="Calibri" w:cs="Calibri"/>
          <w:b/>
          <w:bCs/>
          <w:kern w:val="32"/>
          <w:sz w:val="22"/>
          <w:szCs w:val="22"/>
          <w:lang w:val="en-US"/>
        </w:rPr>
        <w:t>I</w:t>
      </w:r>
      <w:r w:rsidR="00282F1A" w:rsidRPr="003F6830">
        <w:rPr>
          <w:rFonts w:ascii="Calibri" w:eastAsia="MS ??" w:hAnsi="Calibri" w:cs="Calibri"/>
          <w:b/>
          <w:bCs/>
          <w:kern w:val="32"/>
          <w:sz w:val="22"/>
          <w:szCs w:val="22"/>
          <w:lang w:val="en-US"/>
        </w:rPr>
        <w:t>V</w:t>
      </w:r>
      <w:r w:rsidRPr="003F6830">
        <w:rPr>
          <w:rFonts w:ascii="Calibri" w:eastAsia="MS ??" w:hAnsi="Calibri" w:cs="Calibri"/>
          <w:b/>
          <w:bCs/>
          <w:kern w:val="32"/>
          <w:sz w:val="22"/>
          <w:szCs w:val="22"/>
          <w:lang w:val="el-GR"/>
        </w:rPr>
        <w:t>: ΥΠΕΥΘΥΝΗ ΔΗΛΩΣΗ ΑΠΟΔΟΧΗΣ ΟΡΩΝ</w:t>
      </w:r>
      <w:bookmarkEnd w:id="8"/>
    </w:p>
    <w:p w14:paraId="760A4E37" w14:textId="77777777" w:rsidR="00CB3BC4" w:rsidRPr="003F6830" w:rsidRDefault="00CB3BC4" w:rsidP="003F6830">
      <w:pPr>
        <w:widowControl w:val="0"/>
        <w:spacing w:before="120" w:after="120"/>
        <w:jc w:val="both"/>
        <w:rPr>
          <w:rFonts w:ascii="Calibri" w:eastAsia="Courier New" w:hAnsi="Calibri" w:cs="Calibri"/>
          <w:color w:val="000000"/>
          <w:sz w:val="22"/>
          <w:szCs w:val="22"/>
          <w:lang w:val="el-GR"/>
        </w:rPr>
      </w:pPr>
    </w:p>
    <w:p w14:paraId="04677C49" w14:textId="77777777" w:rsidR="00CB3BC4" w:rsidRPr="003F6830" w:rsidRDefault="00CB3BC4" w:rsidP="003F6830">
      <w:pPr>
        <w:spacing w:before="120"/>
        <w:jc w:val="center"/>
        <w:rPr>
          <w:rFonts w:ascii="Calibri" w:eastAsia="Calibri" w:hAnsi="Calibri" w:cs="Calibri"/>
          <w:sz w:val="22"/>
          <w:szCs w:val="22"/>
          <w:lang w:val="el-GR"/>
        </w:rPr>
      </w:pPr>
      <w:r w:rsidRPr="003F6830">
        <w:rPr>
          <w:rFonts w:ascii="Calibri" w:eastAsia="Calibri" w:hAnsi="Calibri" w:cs="Calibri"/>
          <w:sz w:val="22"/>
          <w:szCs w:val="22"/>
          <w:lang w:val="el-GR"/>
        </w:rPr>
        <w:t>ΥΠΕΥΘΥΝΗ ΔΗΛΩΣΗ ΑΠΟΔΟΧΗΣ ΟΡΩΝ</w:t>
      </w:r>
    </w:p>
    <w:p w14:paraId="1117AA01" w14:textId="77777777" w:rsidR="00CB3BC4" w:rsidRPr="003F6830" w:rsidRDefault="00CB3BC4" w:rsidP="003F6830">
      <w:pPr>
        <w:spacing w:before="120"/>
        <w:jc w:val="center"/>
        <w:rPr>
          <w:rFonts w:ascii="Calibri" w:eastAsia="Calibri" w:hAnsi="Calibri" w:cs="Calibri"/>
          <w:sz w:val="22"/>
          <w:szCs w:val="22"/>
          <w:lang w:val="el-GR"/>
        </w:rPr>
      </w:pPr>
      <w:r w:rsidRPr="003F6830">
        <w:rPr>
          <w:rFonts w:ascii="Calibri" w:eastAsia="Calibri" w:hAnsi="Calibri" w:cs="Calibri"/>
          <w:sz w:val="22"/>
          <w:szCs w:val="22"/>
          <w:lang w:val="el-GR"/>
        </w:rPr>
        <w:t>(</w:t>
      </w:r>
      <w:r w:rsidRPr="003F6830">
        <w:rPr>
          <w:rFonts w:ascii="Calibri" w:eastAsia="Calibri" w:hAnsi="Calibri" w:cs="Calibri"/>
          <w:b/>
          <w:sz w:val="22"/>
          <w:szCs w:val="22"/>
          <w:lang w:val="el-GR"/>
        </w:rPr>
        <w:t xml:space="preserve">για χρήση μέσω </w:t>
      </w:r>
      <w:hyperlink r:id="rId12" w:history="1">
        <w:r w:rsidRPr="003F6830">
          <w:rPr>
            <w:rFonts w:ascii="Calibri" w:hAnsi="Calibri" w:cs="Calibri"/>
            <w:b/>
            <w:color w:val="0066CC"/>
            <w:sz w:val="22"/>
            <w:szCs w:val="22"/>
            <w:u w:val="single"/>
            <w:lang w:val="el-GR"/>
          </w:rPr>
          <w:t>gov.gr</w:t>
        </w:r>
      </w:hyperlink>
      <w:r w:rsidRPr="003F6830">
        <w:rPr>
          <w:rFonts w:ascii="Calibri" w:eastAsia="Calibri" w:hAnsi="Calibri" w:cs="Calibri"/>
          <w:sz w:val="22"/>
          <w:szCs w:val="22"/>
          <w:lang w:val="el-GR"/>
        </w:rPr>
        <w:t>)</w:t>
      </w:r>
    </w:p>
    <w:p w14:paraId="53E1A5A7" w14:textId="77777777" w:rsidR="00CB3BC4" w:rsidRPr="003F6830" w:rsidRDefault="00CB3BC4" w:rsidP="003F6830">
      <w:pPr>
        <w:spacing w:before="120"/>
        <w:jc w:val="both"/>
        <w:rPr>
          <w:rFonts w:ascii="Calibri" w:eastAsia="Calibri" w:hAnsi="Calibri" w:cs="Calibri"/>
          <w:sz w:val="22"/>
          <w:szCs w:val="22"/>
          <w:lang w:val="el-GR"/>
        </w:rPr>
      </w:pPr>
    </w:p>
    <w:p w14:paraId="129CE7D7" w14:textId="61E66FF5" w:rsidR="00CB3BC4" w:rsidRPr="003F6830" w:rsidRDefault="00CB3BC4" w:rsidP="003F6830">
      <w:pPr>
        <w:spacing w:before="120"/>
        <w:jc w:val="both"/>
        <w:rPr>
          <w:rFonts w:ascii="Calibri" w:eastAsia="Calibri" w:hAnsi="Calibri" w:cs="Calibri"/>
          <w:sz w:val="22"/>
          <w:szCs w:val="22"/>
          <w:lang w:val="el-GR"/>
        </w:rPr>
      </w:pPr>
      <w:r w:rsidRPr="003F6830">
        <w:rPr>
          <w:rFonts w:ascii="Calibri" w:eastAsia="Calibri" w:hAnsi="Calibri" w:cs="Calibri"/>
          <w:sz w:val="22"/>
          <w:szCs w:val="22"/>
          <w:lang w:val="el-GR"/>
        </w:rPr>
        <w:t>Ο κάτωθι υπογράφων ……………….. νόμιμος εκπρόσωπος της εταιρείας  ………………… δηλώνω υπεύθυνα:</w:t>
      </w:r>
    </w:p>
    <w:p w14:paraId="2876D35C" w14:textId="77777777" w:rsidR="00CB3BC4" w:rsidRPr="003F6830" w:rsidRDefault="00CB3BC4" w:rsidP="003F6830">
      <w:pPr>
        <w:spacing w:before="120"/>
        <w:jc w:val="both"/>
        <w:rPr>
          <w:rFonts w:ascii="Calibri" w:eastAsia="Calibri" w:hAnsi="Calibri" w:cs="Calibri"/>
          <w:sz w:val="22"/>
          <w:szCs w:val="22"/>
          <w:lang w:val="el-GR"/>
        </w:rPr>
      </w:pPr>
    </w:p>
    <w:p w14:paraId="7197495C" w14:textId="736735AB" w:rsidR="00CB3BC4" w:rsidRPr="003F6830" w:rsidRDefault="00CB3BC4" w:rsidP="003F6830">
      <w:pPr>
        <w:widowControl w:val="0"/>
        <w:numPr>
          <w:ilvl w:val="0"/>
          <w:numId w:val="3"/>
        </w:numPr>
        <w:tabs>
          <w:tab w:val="left" w:pos="284"/>
        </w:tabs>
        <w:spacing w:before="120" w:after="80"/>
        <w:contextualSpacing/>
        <w:jc w:val="both"/>
        <w:rPr>
          <w:rFonts w:ascii="Calibri" w:hAnsi="Calibri" w:cs="Calibri"/>
          <w:sz w:val="22"/>
          <w:szCs w:val="22"/>
          <w:lang w:val="el-GR"/>
        </w:rPr>
      </w:pPr>
      <w:r w:rsidRPr="003F6830">
        <w:rPr>
          <w:rFonts w:ascii="Calibri" w:hAnsi="Calibri" w:cs="Calibri"/>
          <w:sz w:val="22"/>
          <w:szCs w:val="22"/>
          <w:lang w:val="el-GR"/>
        </w:rPr>
        <w:t>την αποδοχή ανεπιφύλακτα όλων των όρων της Προκήρυξης ΜΠ.202</w:t>
      </w:r>
      <w:r w:rsidR="00561BB1" w:rsidRPr="003F6830">
        <w:rPr>
          <w:rFonts w:ascii="Calibri" w:hAnsi="Calibri" w:cs="Calibri"/>
          <w:sz w:val="22"/>
          <w:szCs w:val="22"/>
          <w:lang w:val="el-GR"/>
        </w:rPr>
        <w:t>6</w:t>
      </w:r>
      <w:r w:rsidRPr="003F6830">
        <w:rPr>
          <w:rFonts w:ascii="Calibri" w:hAnsi="Calibri" w:cs="Calibri"/>
          <w:sz w:val="22"/>
          <w:szCs w:val="22"/>
          <w:lang w:val="el-GR"/>
        </w:rPr>
        <w:t>.</w:t>
      </w:r>
      <w:r w:rsidR="001456E8" w:rsidRPr="003F6830">
        <w:rPr>
          <w:rFonts w:ascii="Calibri" w:hAnsi="Calibri" w:cs="Calibri"/>
          <w:sz w:val="22"/>
          <w:szCs w:val="22"/>
          <w:lang w:val="el-GR"/>
        </w:rPr>
        <w:t>61</w:t>
      </w:r>
      <w:r w:rsidR="00561BB1" w:rsidRPr="003F6830">
        <w:rPr>
          <w:rFonts w:ascii="Calibri" w:hAnsi="Calibri" w:cs="Calibri"/>
          <w:sz w:val="22"/>
          <w:szCs w:val="22"/>
          <w:lang w:val="el-GR"/>
        </w:rPr>
        <w:t>Α</w:t>
      </w:r>
      <w:r w:rsidRPr="003F6830">
        <w:rPr>
          <w:rFonts w:ascii="Calibri" w:hAnsi="Calibri" w:cs="Calibri"/>
          <w:sz w:val="22"/>
          <w:szCs w:val="22"/>
          <w:lang w:val="el-GR"/>
        </w:rPr>
        <w:t xml:space="preserve">, </w:t>
      </w:r>
    </w:p>
    <w:p w14:paraId="53E63F90" w14:textId="77777777" w:rsidR="00CB3BC4" w:rsidRPr="003F6830" w:rsidRDefault="00CB3BC4" w:rsidP="003F6830">
      <w:pPr>
        <w:widowControl w:val="0"/>
        <w:numPr>
          <w:ilvl w:val="0"/>
          <w:numId w:val="3"/>
        </w:numPr>
        <w:tabs>
          <w:tab w:val="left" w:pos="284"/>
        </w:tabs>
        <w:spacing w:before="120" w:after="80"/>
        <w:contextualSpacing/>
        <w:jc w:val="both"/>
        <w:rPr>
          <w:rFonts w:ascii="Calibri" w:hAnsi="Calibri" w:cs="Calibri"/>
          <w:color w:val="000000"/>
          <w:sz w:val="22"/>
          <w:szCs w:val="22"/>
          <w:lang w:val="el-GR"/>
        </w:rPr>
      </w:pPr>
      <w:r w:rsidRPr="003F6830">
        <w:rPr>
          <w:rFonts w:ascii="Calibri" w:hAnsi="Calibri" w:cs="Calibri"/>
          <w:color w:val="000000"/>
          <w:sz w:val="22"/>
          <w:szCs w:val="22"/>
          <w:lang w:val="el-GR"/>
        </w:rPr>
        <w:t xml:space="preserve">ότι </w:t>
      </w:r>
      <w:r w:rsidRPr="003F6830">
        <w:rPr>
          <w:rFonts w:ascii="Calibri" w:hAnsi="Calibri" w:cs="Calibri"/>
          <w:bCs/>
          <w:color w:val="000000"/>
          <w:sz w:val="22"/>
          <w:szCs w:val="22"/>
          <w:lang w:val="el-GR"/>
        </w:rPr>
        <w:t>μέχρι και την ημέρα υποβολής της προσφοράς</w:t>
      </w:r>
      <w:r w:rsidRPr="003F6830">
        <w:rPr>
          <w:rFonts w:ascii="Calibri" w:hAnsi="Calibri" w:cs="Calibri"/>
          <w:b/>
          <w:bCs/>
          <w:color w:val="000000"/>
          <w:sz w:val="22"/>
          <w:szCs w:val="22"/>
          <w:lang w:val="el-GR"/>
        </w:rPr>
        <w:t xml:space="preserve"> </w:t>
      </w:r>
      <w:r w:rsidRPr="003F6830">
        <w:rPr>
          <w:rFonts w:ascii="Calibri" w:hAnsi="Calibri" w:cs="Calibri"/>
          <w:color w:val="000000"/>
          <w:sz w:val="22"/>
          <w:szCs w:val="22"/>
          <w:lang w:val="el-GR"/>
        </w:rPr>
        <w:t>δεν συντρέχει για την εταιρεία (ή την ατομική επιχείρησή μου) κάποια από τις παρακάτω περιπτώσεις:</w:t>
      </w:r>
    </w:p>
    <w:p w14:paraId="43215BF1" w14:textId="77777777" w:rsidR="00CB3BC4" w:rsidRPr="003F6830" w:rsidRDefault="00CB3BC4" w:rsidP="003F6830">
      <w:pPr>
        <w:widowControl w:val="0"/>
        <w:numPr>
          <w:ilvl w:val="0"/>
          <w:numId w:val="32"/>
        </w:numPr>
        <w:suppressAutoHyphens/>
        <w:autoSpaceDE w:val="0"/>
        <w:autoSpaceDN w:val="0"/>
        <w:adjustRightInd w:val="0"/>
        <w:spacing w:before="120" w:after="120"/>
        <w:ind w:left="1440" w:hanging="180"/>
        <w:jc w:val="both"/>
        <w:textAlignment w:val="baseline"/>
        <w:rPr>
          <w:rFonts w:ascii="Calibri" w:hAnsi="Calibri" w:cs="Calibri"/>
          <w:color w:val="000000"/>
          <w:sz w:val="22"/>
          <w:szCs w:val="22"/>
          <w:lang w:val="el-GR"/>
        </w:rPr>
      </w:pPr>
      <w:r w:rsidRPr="003F6830">
        <w:rPr>
          <w:rFonts w:ascii="Calibri" w:hAnsi="Calibri" w:cs="Calibri"/>
          <w:color w:val="000000"/>
          <w:sz w:val="22"/>
          <w:szCs w:val="22"/>
          <w:lang w:val="el-GR"/>
        </w:rPr>
        <w:t>δεν τελεί υπό πτώχευση, εκκαθάριση, αναγκαστική διαχείριση, πτωχευτικό συμβιβασμό ή άλλη ανάλογη κατάσταση αφερεγγυότητας.</w:t>
      </w:r>
    </w:p>
    <w:p w14:paraId="71D10437" w14:textId="26C20364" w:rsidR="00CB3BC4" w:rsidRPr="003F6830" w:rsidRDefault="00CB3BC4" w:rsidP="003F6830">
      <w:pPr>
        <w:widowControl w:val="0"/>
        <w:numPr>
          <w:ilvl w:val="0"/>
          <w:numId w:val="32"/>
        </w:numPr>
        <w:suppressAutoHyphens/>
        <w:autoSpaceDE w:val="0"/>
        <w:autoSpaceDN w:val="0"/>
        <w:adjustRightInd w:val="0"/>
        <w:spacing w:before="120" w:after="120"/>
        <w:ind w:left="1440" w:hanging="180"/>
        <w:jc w:val="both"/>
        <w:textAlignment w:val="baseline"/>
        <w:rPr>
          <w:rFonts w:ascii="Calibri" w:hAnsi="Calibri" w:cs="Calibri"/>
          <w:color w:val="000000"/>
          <w:sz w:val="22"/>
          <w:szCs w:val="22"/>
          <w:lang w:val="el-GR"/>
        </w:rPr>
      </w:pPr>
      <w:r w:rsidRPr="003F6830">
        <w:rPr>
          <w:rFonts w:ascii="Calibri" w:hAnsi="Calibri" w:cs="Calibri"/>
          <w:color w:val="000000"/>
          <w:sz w:val="22"/>
          <w:szCs w:val="22"/>
          <w:lang w:val="el-GR"/>
        </w:rPr>
        <w:t>δεν εκκρεμεί διαδικασία κήρυξης σε πτώχευση ή έκδοσης απόφασης αναγκαστικής εκκαθάρισης ή αναγκαστικής διαχείρισης ή πτωχευτικού συμβιβασμού της εταιρείας ή άλλη ανάλογη διαδικασία αφερεγγυότητας.</w:t>
      </w:r>
    </w:p>
    <w:p w14:paraId="7A9B9FBF" w14:textId="77777777" w:rsidR="00CB3BC4" w:rsidRPr="003F6830" w:rsidRDefault="00CB3BC4" w:rsidP="003F6830">
      <w:pPr>
        <w:widowControl w:val="0"/>
        <w:numPr>
          <w:ilvl w:val="0"/>
          <w:numId w:val="32"/>
        </w:numPr>
        <w:suppressAutoHyphens/>
        <w:autoSpaceDE w:val="0"/>
        <w:autoSpaceDN w:val="0"/>
        <w:adjustRightInd w:val="0"/>
        <w:spacing w:before="120" w:after="120"/>
        <w:ind w:left="1440" w:hanging="180"/>
        <w:jc w:val="both"/>
        <w:textAlignment w:val="baseline"/>
        <w:rPr>
          <w:rFonts w:ascii="Calibri" w:hAnsi="Calibri" w:cs="Calibri"/>
          <w:color w:val="000000"/>
          <w:sz w:val="22"/>
          <w:szCs w:val="22"/>
          <w:lang w:val="el-GR"/>
        </w:rPr>
      </w:pPr>
      <w:r w:rsidRPr="003F6830">
        <w:rPr>
          <w:rFonts w:ascii="Calibri" w:hAnsi="Calibri" w:cs="Calibri"/>
          <w:color w:val="000000"/>
          <w:sz w:val="22"/>
          <w:szCs w:val="22"/>
          <w:lang w:val="el-GR"/>
        </w:rPr>
        <w:t>είναι φορολογικά και ασφαλιστικά ενήμερη.</w:t>
      </w:r>
    </w:p>
    <w:p w14:paraId="3F4C66A3" w14:textId="77777777" w:rsidR="00CB3BC4" w:rsidRPr="003F6830" w:rsidRDefault="00CB3BC4" w:rsidP="003F6830">
      <w:pPr>
        <w:widowControl w:val="0"/>
        <w:numPr>
          <w:ilvl w:val="0"/>
          <w:numId w:val="32"/>
        </w:numPr>
        <w:suppressAutoHyphens/>
        <w:autoSpaceDE w:val="0"/>
        <w:autoSpaceDN w:val="0"/>
        <w:adjustRightInd w:val="0"/>
        <w:spacing w:before="120" w:after="120"/>
        <w:ind w:left="1440" w:hanging="180"/>
        <w:jc w:val="both"/>
        <w:textAlignment w:val="baseline"/>
        <w:rPr>
          <w:rFonts w:ascii="Calibri" w:hAnsi="Calibri" w:cs="Calibri"/>
          <w:color w:val="000000"/>
          <w:sz w:val="22"/>
          <w:szCs w:val="22"/>
          <w:lang w:val="el-GR"/>
        </w:rPr>
      </w:pPr>
      <w:r w:rsidRPr="003F6830">
        <w:rPr>
          <w:rFonts w:ascii="Calibri" w:hAnsi="Calibri" w:cs="Calibri"/>
          <w:color w:val="000000"/>
          <w:sz w:val="22"/>
          <w:szCs w:val="22"/>
          <w:lang w:val="el-GR"/>
        </w:rPr>
        <w:t>δεν έχω διαπράξει σοβαρό επαγγελματικό παράπτωμα συναφές με το αντικείμενο του διαγωνισμού ή σε σχέση με την επαγγελματική τους ιδιότητα.</w:t>
      </w:r>
    </w:p>
    <w:p w14:paraId="6858598D" w14:textId="7E4E0E76" w:rsidR="00E57CA1" w:rsidRPr="003F6830" w:rsidRDefault="00CB3BC4" w:rsidP="003F6830">
      <w:pPr>
        <w:widowControl w:val="0"/>
        <w:numPr>
          <w:ilvl w:val="0"/>
          <w:numId w:val="32"/>
        </w:numPr>
        <w:suppressAutoHyphens/>
        <w:autoSpaceDE w:val="0"/>
        <w:autoSpaceDN w:val="0"/>
        <w:adjustRightInd w:val="0"/>
        <w:spacing w:before="120" w:after="120"/>
        <w:ind w:left="1440" w:hanging="180"/>
        <w:jc w:val="both"/>
        <w:textAlignment w:val="baseline"/>
        <w:rPr>
          <w:rFonts w:ascii="Calibri" w:hAnsi="Calibri" w:cs="Calibri"/>
          <w:color w:val="000000"/>
          <w:sz w:val="22"/>
          <w:szCs w:val="22"/>
          <w:lang w:val="el-GR"/>
        </w:rPr>
      </w:pPr>
      <w:r w:rsidRPr="003F6830">
        <w:rPr>
          <w:rFonts w:ascii="Calibri" w:hAnsi="Calibri" w:cs="Calibri"/>
          <w:color w:val="000000"/>
          <w:sz w:val="22"/>
          <w:szCs w:val="22"/>
          <w:lang w:val="el-GR"/>
        </w:rPr>
        <w:t>δεν έχω καταδικασθεί με αμετάκλητη απόφαση για κάποιο από τα αδικήματα της συμμετοχής σε εγκληματική οργάνωση, της νομιμοποίησης εσόδων από παράνομες δραστηριότητες, της υπεξαίρεσης, της απάτης, της εκβίασης, της πλαστογραφίας, της ψευδορκίας, της δωροδοκίας και της δόλιας χρεωκοπίας.</w:t>
      </w:r>
    </w:p>
    <w:p w14:paraId="36874018" w14:textId="77777777" w:rsidR="001A0F2F" w:rsidRPr="003F6830" w:rsidRDefault="001A0F2F" w:rsidP="003F6830">
      <w:pPr>
        <w:widowControl w:val="0"/>
        <w:suppressAutoHyphens/>
        <w:autoSpaceDE w:val="0"/>
        <w:autoSpaceDN w:val="0"/>
        <w:adjustRightInd w:val="0"/>
        <w:spacing w:before="120" w:after="120"/>
        <w:jc w:val="both"/>
        <w:textAlignment w:val="baseline"/>
        <w:rPr>
          <w:rFonts w:ascii="Calibri" w:hAnsi="Calibri" w:cs="Calibri"/>
          <w:color w:val="000000"/>
          <w:sz w:val="22"/>
          <w:szCs w:val="22"/>
          <w:lang w:val="el-GR"/>
        </w:rPr>
      </w:pPr>
    </w:p>
    <w:p w14:paraId="6B7F852D" w14:textId="162506A3" w:rsidR="001A0F2F" w:rsidRPr="003F6830" w:rsidRDefault="001A0F2F" w:rsidP="003F6830">
      <w:pPr>
        <w:rPr>
          <w:rFonts w:ascii="Calibri" w:hAnsi="Calibri" w:cs="Calibri"/>
          <w:color w:val="000000"/>
          <w:sz w:val="22"/>
          <w:szCs w:val="22"/>
          <w:lang w:val="el-GR"/>
        </w:rPr>
      </w:pPr>
      <w:r w:rsidRPr="003F6830">
        <w:rPr>
          <w:rFonts w:ascii="Calibri" w:hAnsi="Calibri" w:cs="Calibri"/>
          <w:color w:val="000000"/>
          <w:sz w:val="22"/>
          <w:szCs w:val="22"/>
          <w:lang w:val="el-GR"/>
        </w:rPr>
        <w:br w:type="page"/>
      </w:r>
    </w:p>
    <w:p w14:paraId="2DE0A298" w14:textId="53DF992E" w:rsidR="001A0F2F" w:rsidRPr="003F6830" w:rsidRDefault="001A0F2F" w:rsidP="003F6830">
      <w:pPr>
        <w:pStyle w:val="Heading1"/>
        <w:spacing w:after="240"/>
        <w:jc w:val="center"/>
        <w:rPr>
          <w:rFonts w:ascii="Calibri" w:hAnsi="Calibri" w:cs="Calibri"/>
          <w:sz w:val="22"/>
          <w:szCs w:val="22"/>
          <w:lang w:val="el-GR"/>
        </w:rPr>
      </w:pPr>
      <w:bookmarkStart w:id="9" w:name="_Toc227589811"/>
      <w:bookmarkStart w:id="10" w:name="_Toc241757321"/>
      <w:r w:rsidRPr="003F6830">
        <w:rPr>
          <w:rFonts w:ascii="Calibri" w:hAnsi="Calibri" w:cs="Calibri"/>
          <w:sz w:val="22"/>
          <w:szCs w:val="22"/>
          <w:lang w:val="el-GR"/>
        </w:rPr>
        <w:lastRenderedPageBreak/>
        <w:t xml:space="preserve">ΠΑΡΑΡΤΗΜΑ </w:t>
      </w:r>
      <w:r w:rsidRPr="003F6830">
        <w:rPr>
          <w:rFonts w:ascii="Calibri" w:hAnsi="Calibri" w:cs="Calibri"/>
          <w:sz w:val="22"/>
          <w:szCs w:val="22"/>
        </w:rPr>
        <w:t>V</w:t>
      </w:r>
      <w:r w:rsidRPr="003F6830">
        <w:rPr>
          <w:rFonts w:ascii="Calibri" w:hAnsi="Calibri" w:cs="Calibri"/>
          <w:sz w:val="22"/>
          <w:szCs w:val="22"/>
          <w:lang w:val="el-GR"/>
        </w:rPr>
        <w:t>: ΔΗΛΩΣΗ ΕΜΠΙΣΤΕΥΤΙΚΟΤΗΤΑΣ</w:t>
      </w:r>
      <w:bookmarkEnd w:id="9"/>
      <w:bookmarkEnd w:id="10"/>
    </w:p>
    <w:p w14:paraId="1DCA693A" w14:textId="32B3ADA3" w:rsidR="001A0F2F" w:rsidRPr="003F6830" w:rsidRDefault="001A0F2F" w:rsidP="003F6830">
      <w:pPr>
        <w:jc w:val="center"/>
        <w:rPr>
          <w:rFonts w:ascii="Calibri" w:hAnsi="Calibri" w:cs="Calibri"/>
          <w:b/>
          <w:sz w:val="22"/>
          <w:szCs w:val="22"/>
          <w:u w:val="single"/>
          <w:lang w:val="el-GR"/>
        </w:rPr>
      </w:pPr>
      <w:r w:rsidRPr="003F6830">
        <w:rPr>
          <w:rFonts w:ascii="Calibri" w:hAnsi="Calibri" w:cs="Calibri"/>
          <w:b/>
          <w:sz w:val="22"/>
          <w:szCs w:val="22"/>
          <w:u w:val="single"/>
          <w:lang w:val="el-GR"/>
        </w:rPr>
        <w:t>ΔΗΛΩΣΗ ΕΜΠΙΣΤΕΥΤΙΚΟΤΗΤΑΣ</w:t>
      </w:r>
    </w:p>
    <w:p w14:paraId="19E67D72" w14:textId="77777777" w:rsidR="00593C0C" w:rsidRPr="003F6830" w:rsidRDefault="00593C0C" w:rsidP="003F6830">
      <w:pPr>
        <w:jc w:val="center"/>
        <w:rPr>
          <w:rFonts w:ascii="Calibri" w:hAnsi="Calibri" w:cs="Calibri"/>
          <w:b/>
          <w:sz w:val="22"/>
          <w:szCs w:val="22"/>
          <w:u w:val="single"/>
          <w:lang w:val="el-GR"/>
        </w:rPr>
      </w:pPr>
    </w:p>
    <w:p w14:paraId="7457C96A" w14:textId="77777777" w:rsidR="00593C0C" w:rsidRPr="003F6830" w:rsidRDefault="00593C0C" w:rsidP="003F6830">
      <w:pPr>
        <w:spacing w:before="120"/>
        <w:jc w:val="center"/>
        <w:rPr>
          <w:rFonts w:ascii="Calibri" w:eastAsia="Calibri" w:hAnsi="Calibri" w:cs="Calibri"/>
          <w:sz w:val="22"/>
          <w:szCs w:val="22"/>
          <w:lang w:val="el-GR"/>
        </w:rPr>
      </w:pPr>
      <w:r w:rsidRPr="003F6830">
        <w:rPr>
          <w:rFonts w:ascii="Calibri" w:eastAsia="Calibri" w:hAnsi="Calibri" w:cs="Calibri"/>
          <w:sz w:val="22"/>
          <w:szCs w:val="22"/>
          <w:lang w:val="el-GR"/>
        </w:rPr>
        <w:t>(</w:t>
      </w:r>
      <w:r w:rsidRPr="003F6830">
        <w:rPr>
          <w:rFonts w:ascii="Calibri" w:eastAsia="Calibri" w:hAnsi="Calibri" w:cs="Calibri"/>
          <w:b/>
          <w:sz w:val="22"/>
          <w:szCs w:val="22"/>
          <w:lang w:val="el-GR"/>
        </w:rPr>
        <w:t xml:space="preserve">για χρήση μέσω </w:t>
      </w:r>
      <w:hyperlink r:id="rId13" w:history="1">
        <w:r w:rsidRPr="003F6830">
          <w:rPr>
            <w:rFonts w:ascii="Calibri" w:hAnsi="Calibri" w:cs="Calibri"/>
            <w:b/>
            <w:color w:val="0066CC"/>
            <w:sz w:val="22"/>
            <w:szCs w:val="22"/>
            <w:u w:val="single"/>
            <w:lang w:val="el-GR"/>
          </w:rPr>
          <w:t>gov.gr</w:t>
        </w:r>
      </w:hyperlink>
      <w:r w:rsidRPr="003F6830">
        <w:rPr>
          <w:rFonts w:ascii="Calibri" w:eastAsia="Calibri" w:hAnsi="Calibri" w:cs="Calibri"/>
          <w:sz w:val="22"/>
          <w:szCs w:val="22"/>
          <w:lang w:val="el-GR"/>
        </w:rPr>
        <w:t>)</w:t>
      </w:r>
    </w:p>
    <w:p w14:paraId="79339EE6" w14:textId="77777777" w:rsidR="001A0F2F" w:rsidRPr="003F6830" w:rsidRDefault="001A0F2F" w:rsidP="003F6830">
      <w:pPr>
        <w:jc w:val="both"/>
        <w:rPr>
          <w:rFonts w:ascii="Calibri" w:hAnsi="Calibri" w:cs="Calibri"/>
          <w:sz w:val="22"/>
          <w:szCs w:val="22"/>
          <w:lang w:val="el-GR"/>
        </w:rPr>
      </w:pPr>
    </w:p>
    <w:p w14:paraId="4C63CCAC" w14:textId="77777777" w:rsidR="001A0F2F" w:rsidRPr="003F6830" w:rsidRDefault="001A0F2F" w:rsidP="003F6830">
      <w:pPr>
        <w:spacing w:before="120" w:after="120"/>
        <w:jc w:val="both"/>
        <w:rPr>
          <w:rFonts w:ascii="Calibri" w:hAnsi="Calibri" w:cs="Calibri"/>
          <w:b/>
          <w:bCs/>
          <w:sz w:val="22"/>
          <w:szCs w:val="22"/>
          <w:lang w:val="el-GR"/>
        </w:rPr>
      </w:pPr>
      <w:r w:rsidRPr="003F6830">
        <w:rPr>
          <w:rFonts w:ascii="Calibri" w:hAnsi="Calibri" w:cs="Calibri"/>
          <w:b/>
          <w:bCs/>
          <w:sz w:val="22"/>
          <w:szCs w:val="22"/>
          <w:lang w:val="el-GR"/>
        </w:rPr>
        <w:t>Προς την ΤΡΑΠΕΖΑ ΤΗΣ ΕΛΛΑΔΟΣ</w:t>
      </w:r>
    </w:p>
    <w:p w14:paraId="2BAFCAB6" w14:textId="77777777" w:rsidR="001A0F2F" w:rsidRPr="003F6830" w:rsidRDefault="001A0F2F" w:rsidP="003F6830">
      <w:pPr>
        <w:spacing w:before="120" w:after="120"/>
        <w:jc w:val="both"/>
        <w:rPr>
          <w:rFonts w:ascii="Calibri" w:hAnsi="Calibri" w:cs="Calibri"/>
          <w:sz w:val="22"/>
          <w:szCs w:val="22"/>
          <w:lang w:val="el-GR"/>
        </w:rPr>
      </w:pPr>
      <w:r w:rsidRPr="003F6830">
        <w:rPr>
          <w:rFonts w:ascii="Calibri" w:hAnsi="Calibri" w:cs="Calibri"/>
          <w:sz w:val="22"/>
          <w:szCs w:val="22"/>
          <w:lang w:val="el-GR"/>
        </w:rPr>
        <w:t xml:space="preserve">Ο – Η (όνομα) …………………………….………..(επώνυμο)……………………………………………………… </w:t>
      </w:r>
    </w:p>
    <w:p w14:paraId="120074FF" w14:textId="77777777" w:rsidR="001A0F2F" w:rsidRPr="003F6830" w:rsidRDefault="001A0F2F" w:rsidP="003F6830">
      <w:pPr>
        <w:spacing w:before="120" w:after="120"/>
        <w:jc w:val="both"/>
        <w:rPr>
          <w:rFonts w:ascii="Calibri" w:hAnsi="Calibri" w:cs="Calibri"/>
          <w:sz w:val="22"/>
          <w:szCs w:val="22"/>
          <w:lang w:val="el-GR"/>
        </w:rPr>
      </w:pPr>
      <w:r w:rsidRPr="003F6830">
        <w:rPr>
          <w:rFonts w:ascii="Calibri" w:hAnsi="Calibri" w:cs="Calibri"/>
          <w:sz w:val="22"/>
          <w:szCs w:val="22"/>
          <w:lang w:val="el-GR"/>
        </w:rPr>
        <w:t xml:space="preserve">Όνομα και επώνυμο πατρός…………………………………………….………………………………..…….…..… </w:t>
      </w:r>
    </w:p>
    <w:p w14:paraId="36951C0D" w14:textId="77777777" w:rsidR="001A0F2F" w:rsidRPr="003F6830" w:rsidRDefault="001A0F2F" w:rsidP="003F6830">
      <w:pPr>
        <w:spacing w:before="120" w:after="120"/>
        <w:jc w:val="both"/>
        <w:rPr>
          <w:rFonts w:ascii="Calibri" w:hAnsi="Calibri" w:cs="Calibri"/>
          <w:sz w:val="22"/>
          <w:szCs w:val="22"/>
          <w:lang w:val="el-GR"/>
        </w:rPr>
      </w:pPr>
      <w:r w:rsidRPr="003F6830">
        <w:rPr>
          <w:rFonts w:ascii="Calibri" w:hAnsi="Calibri" w:cs="Calibri"/>
          <w:sz w:val="22"/>
          <w:szCs w:val="22"/>
          <w:lang w:val="el-GR"/>
        </w:rPr>
        <w:t>τόπος κατοικίας (πόλη – χώρα)…………………………………………………….…………………………..…….</w:t>
      </w:r>
    </w:p>
    <w:p w14:paraId="1161E828" w14:textId="77777777" w:rsidR="001A0F2F" w:rsidRPr="003F6830" w:rsidRDefault="001A0F2F" w:rsidP="003F6830">
      <w:pPr>
        <w:spacing w:before="120" w:after="120"/>
        <w:jc w:val="both"/>
        <w:rPr>
          <w:rFonts w:ascii="Calibri" w:hAnsi="Calibri" w:cs="Calibri"/>
          <w:sz w:val="22"/>
          <w:szCs w:val="22"/>
          <w:lang w:val="el-GR"/>
        </w:rPr>
      </w:pPr>
      <w:r w:rsidRPr="003F6830">
        <w:rPr>
          <w:rFonts w:ascii="Calibri" w:hAnsi="Calibri" w:cs="Calibri"/>
          <w:sz w:val="22"/>
          <w:szCs w:val="22"/>
          <w:lang w:val="el-GR"/>
        </w:rPr>
        <w:t>Οδός ……………………………………………………………………….……….</w:t>
      </w:r>
      <w:proofErr w:type="spellStart"/>
      <w:r w:rsidRPr="003F6830">
        <w:rPr>
          <w:rFonts w:ascii="Calibri" w:hAnsi="Calibri" w:cs="Calibri"/>
          <w:sz w:val="22"/>
          <w:szCs w:val="22"/>
          <w:lang w:val="el-GR"/>
        </w:rPr>
        <w:t>Αριθμ</w:t>
      </w:r>
      <w:proofErr w:type="spellEnd"/>
      <w:r w:rsidRPr="003F6830">
        <w:rPr>
          <w:rFonts w:ascii="Calibri" w:hAnsi="Calibri" w:cs="Calibri"/>
          <w:sz w:val="22"/>
          <w:szCs w:val="22"/>
          <w:lang w:val="el-GR"/>
        </w:rPr>
        <w:t>……….…...…….Τ.Κ…..……</w:t>
      </w:r>
    </w:p>
    <w:p w14:paraId="7413FA4E" w14:textId="77777777" w:rsidR="001A0F2F" w:rsidRPr="003F6830" w:rsidRDefault="001A0F2F" w:rsidP="003F6830">
      <w:pPr>
        <w:spacing w:before="120" w:after="120"/>
        <w:jc w:val="both"/>
        <w:rPr>
          <w:rFonts w:ascii="Calibri" w:hAnsi="Calibri" w:cs="Calibri"/>
          <w:sz w:val="22"/>
          <w:szCs w:val="22"/>
          <w:lang w:val="el-GR"/>
        </w:rPr>
      </w:pPr>
      <w:r w:rsidRPr="003F6830">
        <w:rPr>
          <w:rFonts w:ascii="Calibri" w:hAnsi="Calibri" w:cs="Calibri"/>
          <w:sz w:val="22"/>
          <w:szCs w:val="22"/>
          <w:lang w:val="el-GR"/>
        </w:rPr>
        <w:t>Αριθμός Δελτίου Ταυτότητας…………………………………………….……………………………………...….</w:t>
      </w:r>
    </w:p>
    <w:p w14:paraId="3D766FE2" w14:textId="77777777" w:rsidR="001A0F2F" w:rsidRPr="003F6830" w:rsidRDefault="001A0F2F" w:rsidP="003F6830">
      <w:pPr>
        <w:spacing w:before="120" w:after="120"/>
        <w:jc w:val="both"/>
        <w:rPr>
          <w:rFonts w:ascii="Calibri" w:hAnsi="Calibri" w:cs="Calibri"/>
          <w:sz w:val="22"/>
          <w:szCs w:val="22"/>
          <w:lang w:val="el-GR"/>
        </w:rPr>
      </w:pPr>
      <w:r w:rsidRPr="003F6830">
        <w:rPr>
          <w:rFonts w:ascii="Calibri" w:hAnsi="Calibri" w:cs="Calibri"/>
          <w:sz w:val="22"/>
          <w:szCs w:val="22"/>
          <w:lang w:val="el-GR"/>
        </w:rPr>
        <w:t>Ημερομηνία έκδοσης………………………………………………………………………………………..………..…..</w:t>
      </w:r>
    </w:p>
    <w:p w14:paraId="03AEFA29" w14:textId="77777777" w:rsidR="001A0F2F" w:rsidRPr="003F6830" w:rsidRDefault="001A0F2F" w:rsidP="003F6830">
      <w:pPr>
        <w:spacing w:before="120" w:after="120"/>
        <w:jc w:val="both"/>
        <w:rPr>
          <w:rFonts w:ascii="Calibri" w:hAnsi="Calibri" w:cs="Calibri"/>
          <w:sz w:val="22"/>
          <w:szCs w:val="22"/>
          <w:lang w:val="el-GR"/>
        </w:rPr>
      </w:pPr>
      <w:r w:rsidRPr="003F6830">
        <w:rPr>
          <w:rFonts w:ascii="Calibri" w:hAnsi="Calibri" w:cs="Calibri"/>
          <w:sz w:val="22"/>
          <w:szCs w:val="22"/>
          <w:lang w:val="el-GR"/>
        </w:rPr>
        <w:t>Αρχή έκδοσης………………………………………………………………………………………………………..…..……</w:t>
      </w:r>
    </w:p>
    <w:p w14:paraId="6ABFAE30" w14:textId="155902B0" w:rsidR="001A0F2F" w:rsidRPr="003F6830" w:rsidRDefault="001A0F2F" w:rsidP="003F6830">
      <w:pPr>
        <w:spacing w:before="120" w:after="120"/>
        <w:jc w:val="both"/>
        <w:rPr>
          <w:rFonts w:ascii="Calibri" w:hAnsi="Calibri" w:cs="Calibri"/>
          <w:sz w:val="22"/>
          <w:szCs w:val="22"/>
          <w:lang w:val="el-GR"/>
        </w:rPr>
      </w:pPr>
      <w:r w:rsidRPr="003F6830">
        <w:rPr>
          <w:rFonts w:ascii="Calibri" w:hAnsi="Calibri" w:cs="Calibri"/>
          <w:sz w:val="22"/>
          <w:szCs w:val="22"/>
          <w:lang w:val="el-GR"/>
        </w:rPr>
        <w:t xml:space="preserve">ο/η οποίος/α συμμετέχω για λογαριασμό της </w:t>
      </w:r>
      <w:proofErr w:type="spellStart"/>
      <w:r w:rsidRPr="003F6830">
        <w:rPr>
          <w:rFonts w:ascii="Calibri" w:hAnsi="Calibri" w:cs="Calibri"/>
          <w:sz w:val="22"/>
          <w:szCs w:val="22"/>
          <w:lang w:val="el-GR"/>
        </w:rPr>
        <w:t>εδρεύουσας</w:t>
      </w:r>
      <w:proofErr w:type="spellEnd"/>
      <w:r w:rsidRPr="003F6830">
        <w:rPr>
          <w:rFonts w:ascii="Calibri" w:hAnsi="Calibri" w:cs="Calibri"/>
          <w:sz w:val="22"/>
          <w:szCs w:val="22"/>
          <w:lang w:val="el-GR"/>
        </w:rPr>
        <w:t xml:space="preserve"> στο τόπος κατοικίας (πόλη – χώρα)…………………………………………………….…………………………..…….Οδός………………………………………………………Αριθμ……….…...…….Τ.Κ…..…… εταιρείας με την επωνυμία ………………………………………………………… που συμμετέχει στον κλειστό διαγωνισμό με αρ. </w:t>
      </w:r>
      <w:r w:rsidRPr="003F6830">
        <w:rPr>
          <w:rFonts w:ascii="Calibri" w:hAnsi="Calibri" w:cs="Calibri"/>
          <w:b/>
          <w:bCs/>
          <w:sz w:val="22"/>
          <w:szCs w:val="22"/>
          <w:lang w:val="el-GR"/>
        </w:rPr>
        <w:t>ΜΠ.2026.</w:t>
      </w:r>
      <w:r w:rsidR="001456E8" w:rsidRPr="003F6830">
        <w:rPr>
          <w:rFonts w:ascii="Calibri" w:hAnsi="Calibri" w:cs="Calibri"/>
          <w:b/>
          <w:bCs/>
          <w:sz w:val="22"/>
          <w:szCs w:val="22"/>
          <w:lang w:val="el-GR"/>
        </w:rPr>
        <w:t>61</w:t>
      </w:r>
      <w:r w:rsidRPr="003F6830">
        <w:rPr>
          <w:rFonts w:ascii="Calibri" w:hAnsi="Calibri" w:cs="Calibri"/>
          <w:b/>
          <w:bCs/>
          <w:sz w:val="22"/>
          <w:szCs w:val="22"/>
          <w:lang w:val="el-GR"/>
        </w:rPr>
        <w:t>Α</w:t>
      </w:r>
      <w:r w:rsidRPr="003F6830">
        <w:rPr>
          <w:rFonts w:ascii="Calibri" w:hAnsi="Calibri" w:cs="Calibri"/>
          <w:sz w:val="22"/>
          <w:szCs w:val="22"/>
          <w:lang w:val="el-GR"/>
        </w:rPr>
        <w:t xml:space="preserve"> που προκήρυξε η Τράπεζα της Ελλάδος για το έργο «</w:t>
      </w:r>
      <w:r w:rsidR="00282F1A" w:rsidRPr="003F6830">
        <w:rPr>
          <w:rFonts w:ascii="Calibri" w:hAnsi="Calibri" w:cs="Calibri"/>
          <w:i/>
          <w:iCs/>
          <w:sz w:val="22"/>
          <w:szCs w:val="22"/>
          <w:lang w:val="el-GR"/>
        </w:rPr>
        <w:t>Προσδιορισμός Εύλογης Αξίας ακινήτων για το σύνολο του Χαρτοφυλακίου των ακινήτων της ΤτΕ</w:t>
      </w:r>
      <w:r w:rsidRPr="003F6830">
        <w:rPr>
          <w:rFonts w:ascii="Calibri" w:hAnsi="Calibri" w:cs="Calibri"/>
          <w:i/>
          <w:iCs/>
          <w:sz w:val="22"/>
          <w:szCs w:val="22"/>
          <w:lang w:val="el-GR"/>
        </w:rPr>
        <w:t>»</w:t>
      </w:r>
      <w:r w:rsidRPr="003F6830">
        <w:rPr>
          <w:rFonts w:ascii="Calibri" w:hAnsi="Calibri" w:cs="Calibri"/>
          <w:sz w:val="22"/>
          <w:szCs w:val="22"/>
          <w:lang w:val="el-GR"/>
        </w:rPr>
        <w:t xml:space="preserve">, δεσμεύομαι για την τήρηση απόλυτης εχεμύθειας και μυστικότητας όσον αφορά στο χειρισμό οποιωνδήποτε πληροφοριών που θα περιέλθουν σε γνώση μου ή σε γνώση της εταιρείας τόσο από τη λήψη του τεύχους του ανωτέρω διαγωνισμού όσο και κατά την επίσκεψή μου ή την επίσκεψη μελών του προσωπικού μου ή της εταιρείας ή άλλων τρίτων </w:t>
      </w:r>
      <w:proofErr w:type="spellStart"/>
      <w:r w:rsidRPr="003F6830">
        <w:rPr>
          <w:rFonts w:ascii="Calibri" w:hAnsi="Calibri" w:cs="Calibri"/>
          <w:sz w:val="22"/>
          <w:szCs w:val="22"/>
          <w:lang w:val="el-GR"/>
        </w:rPr>
        <w:t>ενεργούντων</w:t>
      </w:r>
      <w:proofErr w:type="spellEnd"/>
      <w:r w:rsidRPr="003F6830">
        <w:rPr>
          <w:rFonts w:ascii="Calibri" w:hAnsi="Calibri" w:cs="Calibri"/>
          <w:sz w:val="22"/>
          <w:szCs w:val="22"/>
          <w:lang w:val="el-GR"/>
        </w:rPr>
        <w:t xml:space="preserve"> ως των βοηθών εκπλήρωσης εμού ή της εταιρείας στους χώρους της Τράπεζας, συμπεριλαμβανομένων ιδίως υπόψη των κανόνων ασφαλείας, για τους οποίους δηλώνω ότι ενημερώθηκα πλήρως ή ότι αναλαμβάνω να ενημερώσω τους βοηθούς εκπλήρωσης της εταιρείας για την υποχρέωση τήρησης απόλυτης εχεμύθειας.</w:t>
      </w:r>
    </w:p>
    <w:p w14:paraId="568A6996" w14:textId="77777777" w:rsidR="001A0F2F" w:rsidRPr="003F6830" w:rsidRDefault="001A0F2F" w:rsidP="003F6830">
      <w:pPr>
        <w:spacing w:before="120" w:after="120"/>
        <w:jc w:val="both"/>
        <w:rPr>
          <w:rFonts w:ascii="Calibri" w:hAnsi="Calibri" w:cs="Calibri"/>
          <w:sz w:val="22"/>
          <w:szCs w:val="22"/>
          <w:lang w:val="el-GR"/>
        </w:rPr>
      </w:pPr>
      <w:r w:rsidRPr="003F6830">
        <w:rPr>
          <w:rFonts w:ascii="Calibri" w:hAnsi="Calibri" w:cs="Calibri"/>
          <w:sz w:val="22"/>
          <w:szCs w:val="22"/>
          <w:lang w:val="el-GR"/>
        </w:rPr>
        <w:t xml:space="preserve">Αναλαμβάνω δε την υποχρέωση, και ανεξαρτήτως αν κατακυρωθεί υπέρ μου ή υπέρ της εταιρείας την οποία εκπροσωπώ ο διαγωνισμός, τόσο κατά τη διάρκεια ισχύος της οικείας σύμβασης που τυχόν ήθελε υπογραφεί, είτε με εμένα ή με την εταιρεία την οποία εκπροσωπώ είτε με άλλον, </w:t>
      </w:r>
      <w:proofErr w:type="spellStart"/>
      <w:r w:rsidRPr="003F6830">
        <w:rPr>
          <w:rFonts w:ascii="Calibri" w:hAnsi="Calibri" w:cs="Calibri"/>
          <w:sz w:val="22"/>
          <w:szCs w:val="22"/>
          <w:lang w:val="el-GR"/>
        </w:rPr>
        <w:t>ανθυποψήφιό</w:t>
      </w:r>
      <w:proofErr w:type="spellEnd"/>
      <w:r w:rsidRPr="003F6830">
        <w:rPr>
          <w:rFonts w:ascii="Calibri" w:hAnsi="Calibri" w:cs="Calibri"/>
          <w:sz w:val="22"/>
          <w:szCs w:val="22"/>
          <w:lang w:val="el-GR"/>
        </w:rPr>
        <w:t xml:space="preserve"> μου ή </w:t>
      </w:r>
      <w:proofErr w:type="spellStart"/>
      <w:r w:rsidRPr="003F6830">
        <w:rPr>
          <w:rFonts w:ascii="Calibri" w:hAnsi="Calibri" w:cs="Calibri"/>
          <w:sz w:val="22"/>
          <w:szCs w:val="22"/>
          <w:lang w:val="el-GR"/>
        </w:rPr>
        <w:t>ανθυποψήφιο</w:t>
      </w:r>
      <w:proofErr w:type="spellEnd"/>
      <w:r w:rsidRPr="003F6830">
        <w:rPr>
          <w:rFonts w:ascii="Calibri" w:hAnsi="Calibri" w:cs="Calibri"/>
          <w:sz w:val="22"/>
          <w:szCs w:val="22"/>
          <w:lang w:val="el-GR"/>
        </w:rPr>
        <w:t xml:space="preserve"> της εταιρείας την οποία εκπροσωπώ, όσο και μετά τη λήξη της σύμβασης αυτής, χωρίς χρονικό περιορισμό, να μην αποκαλύπτω ή με οποιονδήποτε τρόπο αφήνω να διαρρεύσουν σε τρίτους και να μη χρησιμοποιώ, με κανένα τρόπο ή μέσο, οποιαδήποτε στοιχεία σχετικά με την Τράπεζα, καθώς επίσης και να αποτρέπω με κάθε νόμιμο μέσο την ανακοίνωση αυτών.</w:t>
      </w:r>
    </w:p>
    <w:p w14:paraId="17018CE4" w14:textId="77777777" w:rsidR="001A0F2F" w:rsidRPr="003F6830" w:rsidRDefault="001A0F2F" w:rsidP="003F6830">
      <w:pPr>
        <w:spacing w:before="120" w:after="120"/>
        <w:jc w:val="both"/>
        <w:rPr>
          <w:rFonts w:ascii="Calibri" w:hAnsi="Calibri" w:cs="Calibri"/>
          <w:sz w:val="22"/>
          <w:szCs w:val="22"/>
          <w:lang w:val="el-GR"/>
        </w:rPr>
      </w:pPr>
      <w:r w:rsidRPr="003F6830">
        <w:rPr>
          <w:rFonts w:ascii="Calibri" w:hAnsi="Calibri" w:cs="Calibri"/>
          <w:sz w:val="22"/>
          <w:szCs w:val="22"/>
          <w:lang w:val="el-GR"/>
        </w:rPr>
        <w:t>Αναλαμβάνω, τέλος, την υποχρέωση να παραλείπω οποιαδήποτε ενέργεια που ενδεχομένως βλάψει με οποιοδήποτε τρόπο άμεσα ή έμμεσα το κύρος, την πίστη και τη φήμη της Τράπεζας.</w:t>
      </w:r>
    </w:p>
    <w:p w14:paraId="3186C1CC" w14:textId="77777777" w:rsidR="001A0F2F" w:rsidRPr="003F6830" w:rsidRDefault="001A0F2F" w:rsidP="003F6830">
      <w:pPr>
        <w:spacing w:before="120" w:after="120"/>
        <w:jc w:val="both"/>
        <w:rPr>
          <w:rFonts w:ascii="Calibri" w:hAnsi="Calibri" w:cs="Calibri"/>
          <w:sz w:val="22"/>
          <w:szCs w:val="22"/>
          <w:lang w:val="el-GR"/>
        </w:rPr>
      </w:pPr>
      <w:r w:rsidRPr="003F6830">
        <w:rPr>
          <w:rFonts w:ascii="Calibri" w:hAnsi="Calibri" w:cs="Calibri"/>
          <w:sz w:val="22"/>
          <w:szCs w:val="22"/>
          <w:lang w:val="el-GR"/>
        </w:rPr>
        <w:t xml:space="preserve">Ρητά συμφωνώ και συνομολογώ ότι η μη τήρηση της ως άνω υποχρέωσης εχεμύθειας και της εμπιστευτικότητας (ακόμη και από τα πρόσωπα που με οποιονδήποτε τρόπο ή ιδιότητα, π.χ. προσωπικό, </w:t>
      </w:r>
      <w:proofErr w:type="spellStart"/>
      <w:r w:rsidRPr="003F6830">
        <w:rPr>
          <w:rFonts w:ascii="Calibri" w:hAnsi="Calibri" w:cs="Calibri"/>
          <w:sz w:val="22"/>
          <w:szCs w:val="22"/>
          <w:lang w:val="el-GR"/>
        </w:rPr>
        <w:t>προστηθέντες</w:t>
      </w:r>
      <w:proofErr w:type="spellEnd"/>
      <w:r w:rsidRPr="003F6830">
        <w:rPr>
          <w:rFonts w:ascii="Calibri" w:hAnsi="Calibri" w:cs="Calibri"/>
          <w:sz w:val="22"/>
          <w:szCs w:val="22"/>
          <w:lang w:val="el-GR"/>
        </w:rPr>
        <w:t>, βοηθοί εκπλήρωσης και εν γένει συνεργάτες, συνεργάζονται μαζί μου ή με την εταιρεία που εκπροσωπώ) συνιστά λόγο όχι μόνο μη κατακύρωσης του διαγωνισμού αλλά και έγερσης εκ μέρους της Τράπεζας όλων των αξιώσεων προς αποκατάσταση κάθε θετικής ή αποθετικής σε βάρος της ζημίας.</w:t>
      </w:r>
    </w:p>
    <w:p w14:paraId="19C58714" w14:textId="77777777" w:rsidR="001A0F2F" w:rsidRPr="003F6830" w:rsidRDefault="001A0F2F" w:rsidP="003F6830">
      <w:pPr>
        <w:spacing w:before="120" w:after="120"/>
        <w:jc w:val="both"/>
        <w:rPr>
          <w:rFonts w:ascii="Calibri" w:hAnsi="Calibri" w:cs="Calibri"/>
          <w:sz w:val="22"/>
          <w:szCs w:val="22"/>
          <w:lang w:val="el-GR"/>
        </w:rPr>
      </w:pPr>
    </w:p>
    <w:p w14:paraId="49DBC72F" w14:textId="77777777" w:rsidR="001A0F2F" w:rsidRPr="003F6830" w:rsidRDefault="001A0F2F" w:rsidP="003F6830">
      <w:pPr>
        <w:spacing w:before="120" w:after="120"/>
        <w:jc w:val="both"/>
        <w:rPr>
          <w:rFonts w:ascii="Calibri" w:hAnsi="Calibri" w:cs="Calibri"/>
          <w:sz w:val="22"/>
          <w:szCs w:val="22"/>
        </w:rPr>
      </w:pPr>
      <w:r w:rsidRPr="003F6830">
        <w:rPr>
          <w:rFonts w:ascii="Calibri" w:hAnsi="Calibri" w:cs="Calibri"/>
          <w:sz w:val="22"/>
          <w:szCs w:val="22"/>
        </w:rPr>
        <w:t>(</w:t>
      </w:r>
      <w:proofErr w:type="spellStart"/>
      <w:r w:rsidRPr="003F6830">
        <w:rPr>
          <w:rFonts w:ascii="Calibri" w:hAnsi="Calibri" w:cs="Calibri"/>
          <w:sz w:val="22"/>
          <w:szCs w:val="22"/>
        </w:rPr>
        <w:t>Τό</w:t>
      </w:r>
      <w:proofErr w:type="spellEnd"/>
      <w:r w:rsidRPr="003F6830">
        <w:rPr>
          <w:rFonts w:ascii="Calibri" w:hAnsi="Calibri" w:cs="Calibri"/>
          <w:sz w:val="22"/>
          <w:szCs w:val="22"/>
        </w:rPr>
        <w:t xml:space="preserve">πος – </w:t>
      </w:r>
      <w:proofErr w:type="spellStart"/>
      <w:r w:rsidRPr="003F6830">
        <w:rPr>
          <w:rFonts w:ascii="Calibri" w:hAnsi="Calibri" w:cs="Calibri"/>
          <w:sz w:val="22"/>
          <w:szCs w:val="22"/>
        </w:rPr>
        <w:t>Ημερομηνί</w:t>
      </w:r>
      <w:proofErr w:type="spellEnd"/>
      <w:r w:rsidRPr="003F6830">
        <w:rPr>
          <w:rFonts w:ascii="Calibri" w:hAnsi="Calibri" w:cs="Calibri"/>
          <w:sz w:val="22"/>
          <w:szCs w:val="22"/>
        </w:rPr>
        <w:t>α)</w:t>
      </w:r>
    </w:p>
    <w:p w14:paraId="0F752367" w14:textId="77777777" w:rsidR="001A0F2F" w:rsidRPr="003F6830" w:rsidRDefault="001A0F2F" w:rsidP="003F6830">
      <w:pPr>
        <w:spacing w:before="120" w:after="120"/>
        <w:jc w:val="both"/>
        <w:rPr>
          <w:rFonts w:ascii="Calibri" w:hAnsi="Calibri" w:cs="Calibri"/>
          <w:sz w:val="22"/>
          <w:szCs w:val="22"/>
        </w:rPr>
      </w:pPr>
      <w:r w:rsidRPr="003F6830">
        <w:rPr>
          <w:rFonts w:ascii="Calibri" w:hAnsi="Calibri" w:cs="Calibri"/>
          <w:sz w:val="22"/>
          <w:szCs w:val="22"/>
        </w:rPr>
        <w:t>………………………….</w:t>
      </w:r>
    </w:p>
    <w:p w14:paraId="1BDBEB48" w14:textId="77777777" w:rsidR="001A0F2F" w:rsidRPr="003F6830" w:rsidRDefault="001A0F2F" w:rsidP="003F6830">
      <w:pPr>
        <w:spacing w:before="120" w:after="120"/>
        <w:jc w:val="both"/>
        <w:rPr>
          <w:rFonts w:ascii="Calibri" w:hAnsi="Calibri" w:cs="Calibri"/>
          <w:sz w:val="22"/>
          <w:szCs w:val="22"/>
        </w:rPr>
      </w:pPr>
    </w:p>
    <w:p w14:paraId="5EDDD9DC" w14:textId="77777777" w:rsidR="001A0F2F" w:rsidRPr="003F6830" w:rsidRDefault="001A0F2F" w:rsidP="003F6830">
      <w:pPr>
        <w:spacing w:before="120" w:after="120"/>
        <w:jc w:val="both"/>
        <w:rPr>
          <w:rFonts w:ascii="Calibri" w:hAnsi="Calibri" w:cs="Calibri"/>
          <w:sz w:val="22"/>
          <w:szCs w:val="22"/>
        </w:rPr>
      </w:pPr>
      <w:r w:rsidRPr="003F6830">
        <w:rPr>
          <w:rFonts w:ascii="Calibri" w:hAnsi="Calibri" w:cs="Calibri"/>
          <w:sz w:val="22"/>
          <w:szCs w:val="22"/>
        </w:rPr>
        <w:t xml:space="preserve">… </w:t>
      </w:r>
      <w:proofErr w:type="spellStart"/>
      <w:r w:rsidRPr="003F6830">
        <w:rPr>
          <w:rFonts w:ascii="Calibri" w:hAnsi="Calibri" w:cs="Calibri"/>
          <w:sz w:val="22"/>
          <w:szCs w:val="22"/>
        </w:rPr>
        <w:t>Δηλ</w:t>
      </w:r>
      <w:proofErr w:type="spellEnd"/>
      <w:r w:rsidRPr="003F6830">
        <w:rPr>
          <w:rFonts w:ascii="Calibri" w:hAnsi="Calibri" w:cs="Calibri"/>
          <w:sz w:val="22"/>
          <w:szCs w:val="22"/>
        </w:rPr>
        <w:t>…………….…</w:t>
      </w:r>
    </w:p>
    <w:p w14:paraId="7FFBA94E" w14:textId="77777777" w:rsidR="001A0F2F" w:rsidRPr="003F6830" w:rsidRDefault="001A0F2F" w:rsidP="003F6830">
      <w:pPr>
        <w:spacing w:before="120" w:after="120"/>
        <w:jc w:val="both"/>
        <w:rPr>
          <w:rFonts w:ascii="Calibri" w:hAnsi="Calibri" w:cs="Calibri"/>
          <w:sz w:val="22"/>
          <w:szCs w:val="22"/>
        </w:rPr>
      </w:pPr>
    </w:p>
    <w:p w14:paraId="749B141D" w14:textId="77777777" w:rsidR="001A0F2F" w:rsidRPr="009776E3" w:rsidRDefault="001A0F2F" w:rsidP="009776E3">
      <w:pPr>
        <w:spacing w:before="120" w:after="120"/>
        <w:jc w:val="both"/>
        <w:rPr>
          <w:rFonts w:ascii="Calibri" w:hAnsi="Calibri" w:cs="Calibri"/>
          <w:sz w:val="22"/>
          <w:szCs w:val="22"/>
        </w:rPr>
      </w:pPr>
    </w:p>
    <w:p w14:paraId="257C5549" w14:textId="77777777" w:rsidR="001A0F2F" w:rsidRPr="009776E3" w:rsidRDefault="001A0F2F" w:rsidP="009776E3">
      <w:pPr>
        <w:widowControl w:val="0"/>
        <w:suppressAutoHyphens/>
        <w:autoSpaceDE w:val="0"/>
        <w:autoSpaceDN w:val="0"/>
        <w:adjustRightInd w:val="0"/>
        <w:spacing w:before="120" w:after="120"/>
        <w:jc w:val="both"/>
        <w:textAlignment w:val="baseline"/>
        <w:rPr>
          <w:rFonts w:ascii="Calibri" w:hAnsi="Calibri" w:cs="Calibri"/>
          <w:color w:val="000000"/>
          <w:sz w:val="22"/>
          <w:szCs w:val="22"/>
          <w:lang w:val="el-GR"/>
        </w:rPr>
      </w:pPr>
    </w:p>
    <w:sectPr w:rsidR="001A0F2F" w:rsidRPr="009776E3" w:rsidSect="00E748D8">
      <w:headerReference w:type="even" r:id="rId14"/>
      <w:footerReference w:type="default" r:id="rId15"/>
      <w:headerReference w:type="first" r:id="rId16"/>
      <w:footnotePr>
        <w:numRestart w:val="eachPage"/>
      </w:footnotePr>
      <w:pgSz w:w="11906" w:h="16838"/>
      <w:pgMar w:top="720" w:right="720" w:bottom="720" w:left="72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DEAC8" w14:textId="77777777" w:rsidR="002F099B" w:rsidRDefault="002F099B">
      <w:r>
        <w:separator/>
      </w:r>
    </w:p>
  </w:endnote>
  <w:endnote w:type="continuationSeparator" w:id="0">
    <w:p w14:paraId="7F0355E1" w14:textId="77777777" w:rsidR="002F099B" w:rsidRDefault="002F099B">
      <w:r>
        <w:continuationSeparator/>
      </w:r>
    </w:p>
  </w:endnote>
  <w:endnote w:type="continuationNotice" w:id="1">
    <w:p w14:paraId="0336B85F" w14:textId="77777777" w:rsidR="002F099B" w:rsidRDefault="002F09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A1"/>
    <w:family w:val="swiss"/>
    <w:pitch w:val="variable"/>
    <w:sig w:usb0="A00002AF" w:usb1="400078FB" w:usb2="00000000" w:usb3="00000000" w:csb0="0000009F" w:csb1="00000000"/>
  </w:font>
  <w:font w:name="Calibri Light">
    <w:panose1 w:val="020F0302020204030204"/>
    <w:charset w:val="A1"/>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
    <w:altName w:val="MS Gothic"/>
    <w:panose1 w:val="00000000000000000000"/>
    <w:charset w:val="80"/>
    <w:family w:val="auto"/>
    <w:notTrueType/>
    <w:pitch w:val="variable"/>
    <w:sig w:usb0="00000001" w:usb1="08070000" w:usb2="00000010" w:usb3="00000000" w:csb0="00020000"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78E6F" w14:textId="16E96D71" w:rsidR="004D30B6" w:rsidRPr="004D30B6" w:rsidRDefault="004D30B6" w:rsidP="004D30B6">
    <w:pPr>
      <w:tabs>
        <w:tab w:val="center" w:pos="4153"/>
        <w:tab w:val="right" w:pos="8306"/>
      </w:tabs>
      <w:ind w:left="-283" w:right="-283"/>
      <w:jc w:val="center"/>
      <w:rPr>
        <w:rFonts w:ascii="Calibri" w:hAnsi="Calibri" w:cs="Calibri"/>
        <w:i/>
        <w:sz w:val="22"/>
        <w:szCs w:val="22"/>
        <w:lang w:val="el-GR"/>
      </w:rPr>
    </w:pPr>
    <w:r w:rsidRPr="002D1D81">
      <w:rPr>
        <w:rFonts w:ascii="Calibri" w:eastAsia="Calibri" w:hAnsi="Calibri" w:cs="Calibri"/>
        <w:b/>
        <w:bCs/>
        <w:sz w:val="22"/>
        <w:szCs w:val="22"/>
        <w:lang w:val="el-GR" w:eastAsia="el-GR"/>
      </w:rPr>
      <w:t>Προκήρυξη ΜΠ.2026.</w:t>
    </w:r>
    <w:r w:rsidR="002D1D81" w:rsidRPr="002D1D81">
      <w:rPr>
        <w:rFonts w:ascii="Calibri" w:eastAsia="Calibri" w:hAnsi="Calibri" w:cs="Calibri"/>
        <w:b/>
        <w:bCs/>
        <w:sz w:val="22"/>
        <w:szCs w:val="22"/>
        <w:lang w:val="el-GR" w:eastAsia="el-GR"/>
      </w:rPr>
      <w:t>61</w:t>
    </w:r>
    <w:r w:rsidRPr="00E748D8">
      <w:rPr>
        <w:rFonts w:ascii="Calibri" w:eastAsia="Calibri" w:hAnsi="Calibri" w:cs="Calibri"/>
        <w:b/>
        <w:bCs/>
        <w:sz w:val="22"/>
        <w:szCs w:val="22"/>
        <w:lang w:val="el-GR" w:eastAsia="el-GR"/>
      </w:rPr>
      <w:t>Α</w:t>
    </w:r>
    <w:r w:rsidR="00E748D8" w:rsidRPr="00E748D8">
      <w:rPr>
        <w:rFonts w:ascii="Calibri" w:eastAsia="Calibri" w:hAnsi="Calibri" w:cs="Calibri"/>
        <w:b/>
        <w:bCs/>
        <w:sz w:val="22"/>
        <w:szCs w:val="22"/>
        <w:lang w:val="el-GR" w:eastAsia="el-GR"/>
      </w:rPr>
      <w:t>_</w:t>
    </w:r>
    <w:r w:rsidR="00E748D8">
      <w:rPr>
        <w:rFonts w:ascii="Calibri" w:eastAsia="Calibri" w:hAnsi="Calibri" w:cs="Calibri"/>
        <w:b/>
        <w:bCs/>
        <w:sz w:val="22"/>
        <w:szCs w:val="22"/>
        <w:lang w:val="el-GR" w:eastAsia="el-GR"/>
      </w:rPr>
      <w:t>Παραρτήματα</w:t>
    </w:r>
    <w:r w:rsidRPr="004D30B6">
      <w:rPr>
        <w:rFonts w:asciiTheme="minorHAnsi" w:eastAsia="Calibri" w:hAnsiTheme="minorHAnsi" w:cs="Calibri"/>
        <w:b/>
        <w:bCs/>
        <w:sz w:val="22"/>
        <w:szCs w:val="22"/>
        <w:lang w:val="el-GR" w:eastAsia="el-GR"/>
      </w:rPr>
      <w:tab/>
    </w:r>
    <w:r w:rsidRPr="004D30B6">
      <w:rPr>
        <w:rFonts w:asciiTheme="minorHAnsi" w:eastAsia="Calibri" w:hAnsiTheme="minorHAnsi" w:cs="Calibri"/>
        <w:b/>
        <w:bCs/>
        <w:sz w:val="22"/>
        <w:szCs w:val="22"/>
        <w:lang w:val="el-GR" w:eastAsia="el-GR"/>
      </w:rPr>
      <w:tab/>
    </w:r>
    <w:r w:rsidRPr="004D30B6">
      <w:rPr>
        <w:rFonts w:asciiTheme="minorHAnsi" w:eastAsia="Calibri" w:hAnsiTheme="minorHAnsi" w:cs="Calibri"/>
        <w:b/>
        <w:sz w:val="22"/>
        <w:szCs w:val="22"/>
        <w:lang w:val="el-GR" w:eastAsia="el-GR"/>
      </w:rPr>
      <w:tab/>
    </w:r>
    <w:r w:rsidRPr="004D30B6">
      <w:rPr>
        <w:rFonts w:ascii="Calibri" w:hAnsi="Calibri" w:cs="Calibri"/>
        <w:b/>
        <w:i/>
        <w:sz w:val="22"/>
        <w:szCs w:val="22"/>
        <w:lang w:val="el-GR"/>
      </w:rPr>
      <w:t xml:space="preserve"> σελίδα </w:t>
    </w:r>
    <w:r w:rsidRPr="004D30B6">
      <w:rPr>
        <w:rFonts w:ascii="Calibri" w:hAnsi="Calibri" w:cs="Calibri"/>
        <w:b/>
        <w:i/>
        <w:sz w:val="22"/>
        <w:szCs w:val="22"/>
      </w:rPr>
      <w:fldChar w:fldCharType="begin"/>
    </w:r>
    <w:r w:rsidRPr="004D30B6">
      <w:rPr>
        <w:rFonts w:ascii="Calibri" w:hAnsi="Calibri" w:cs="Calibri"/>
        <w:b/>
        <w:i/>
        <w:sz w:val="22"/>
        <w:szCs w:val="22"/>
        <w:lang w:val="el-GR"/>
      </w:rPr>
      <w:instrText xml:space="preserve"> </w:instrText>
    </w:r>
    <w:r w:rsidRPr="004D30B6">
      <w:rPr>
        <w:rFonts w:ascii="Calibri" w:hAnsi="Calibri" w:cs="Calibri"/>
        <w:b/>
        <w:i/>
        <w:sz w:val="22"/>
        <w:szCs w:val="22"/>
      </w:rPr>
      <w:instrText>PAGE</w:instrText>
    </w:r>
    <w:r w:rsidRPr="004D30B6">
      <w:rPr>
        <w:rFonts w:ascii="Calibri" w:hAnsi="Calibri" w:cs="Calibri"/>
        <w:b/>
        <w:i/>
        <w:sz w:val="22"/>
        <w:szCs w:val="22"/>
        <w:lang w:val="el-GR"/>
      </w:rPr>
      <w:instrText xml:space="preserve"> </w:instrText>
    </w:r>
    <w:r w:rsidRPr="004D30B6">
      <w:rPr>
        <w:rFonts w:ascii="Calibri" w:hAnsi="Calibri" w:cs="Calibri"/>
        <w:b/>
        <w:i/>
        <w:sz w:val="22"/>
        <w:szCs w:val="22"/>
      </w:rPr>
      <w:fldChar w:fldCharType="separate"/>
    </w:r>
    <w:r w:rsidRPr="00E748D8">
      <w:rPr>
        <w:rFonts w:ascii="Calibri" w:hAnsi="Calibri" w:cs="Calibri"/>
        <w:b/>
        <w:i/>
        <w:sz w:val="22"/>
        <w:szCs w:val="22"/>
        <w:lang w:val="el-GR"/>
      </w:rPr>
      <w:t>1</w:t>
    </w:r>
    <w:r w:rsidRPr="004D30B6">
      <w:rPr>
        <w:rFonts w:ascii="Calibri" w:hAnsi="Calibri" w:cs="Calibri"/>
        <w:b/>
        <w:i/>
        <w:sz w:val="22"/>
        <w:szCs w:val="22"/>
      </w:rPr>
      <w:fldChar w:fldCharType="end"/>
    </w:r>
    <w:r w:rsidRPr="004D30B6">
      <w:rPr>
        <w:rFonts w:ascii="Calibri" w:hAnsi="Calibri" w:cs="Calibri"/>
        <w:b/>
        <w:i/>
        <w:sz w:val="22"/>
        <w:szCs w:val="22"/>
        <w:lang w:val="el-GR"/>
      </w:rPr>
      <w:t xml:space="preserve"> από </w:t>
    </w:r>
    <w:r w:rsidRPr="004D30B6">
      <w:rPr>
        <w:rFonts w:ascii="Calibri" w:hAnsi="Calibri" w:cs="Calibri"/>
        <w:b/>
        <w:i/>
        <w:sz w:val="22"/>
        <w:szCs w:val="22"/>
      </w:rPr>
      <w:fldChar w:fldCharType="begin"/>
    </w:r>
    <w:r w:rsidRPr="004D30B6">
      <w:rPr>
        <w:rFonts w:ascii="Calibri" w:hAnsi="Calibri" w:cs="Calibri"/>
        <w:b/>
        <w:i/>
        <w:sz w:val="22"/>
        <w:szCs w:val="22"/>
        <w:lang w:val="el-GR"/>
      </w:rPr>
      <w:instrText xml:space="preserve"> </w:instrText>
    </w:r>
    <w:r w:rsidRPr="004D30B6">
      <w:rPr>
        <w:rFonts w:ascii="Calibri" w:hAnsi="Calibri" w:cs="Calibri"/>
        <w:b/>
        <w:i/>
        <w:sz w:val="22"/>
        <w:szCs w:val="22"/>
      </w:rPr>
      <w:instrText>NUMPAGES</w:instrText>
    </w:r>
    <w:r w:rsidRPr="004D30B6">
      <w:rPr>
        <w:rFonts w:ascii="Calibri" w:hAnsi="Calibri" w:cs="Calibri"/>
        <w:b/>
        <w:i/>
        <w:sz w:val="22"/>
        <w:szCs w:val="22"/>
        <w:lang w:val="el-GR"/>
      </w:rPr>
      <w:instrText xml:space="preserve">  </w:instrText>
    </w:r>
    <w:r w:rsidRPr="004D30B6">
      <w:rPr>
        <w:rFonts w:ascii="Calibri" w:hAnsi="Calibri" w:cs="Calibri"/>
        <w:b/>
        <w:i/>
        <w:sz w:val="22"/>
        <w:szCs w:val="22"/>
      </w:rPr>
      <w:fldChar w:fldCharType="separate"/>
    </w:r>
    <w:r w:rsidRPr="00E748D8">
      <w:rPr>
        <w:rFonts w:ascii="Calibri" w:hAnsi="Calibri" w:cs="Calibri"/>
        <w:b/>
        <w:i/>
        <w:sz w:val="22"/>
        <w:szCs w:val="22"/>
        <w:lang w:val="el-GR"/>
      </w:rPr>
      <w:t>27</w:t>
    </w:r>
    <w:r w:rsidRPr="004D30B6">
      <w:rPr>
        <w:rFonts w:ascii="Calibri" w:hAnsi="Calibri" w:cs="Calibri"/>
        <w:b/>
        <w:i/>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D70EB" w14:textId="77777777" w:rsidR="002F099B" w:rsidRDefault="002F099B">
      <w:r>
        <w:separator/>
      </w:r>
    </w:p>
  </w:footnote>
  <w:footnote w:type="continuationSeparator" w:id="0">
    <w:p w14:paraId="40BBDEDC" w14:textId="77777777" w:rsidR="002F099B" w:rsidRDefault="002F099B">
      <w:r>
        <w:continuationSeparator/>
      </w:r>
    </w:p>
  </w:footnote>
  <w:footnote w:type="continuationNotice" w:id="1">
    <w:p w14:paraId="7286AB20" w14:textId="77777777" w:rsidR="002F099B" w:rsidRDefault="002F099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0530E" w14:textId="34FB3112" w:rsidR="00D977BF" w:rsidRDefault="006D5737">
    <w:pPr>
      <w:pStyle w:val="Header"/>
    </w:pPr>
    <w:r>
      <w:rPr>
        <w:noProof/>
      </w:rPr>
      <mc:AlternateContent>
        <mc:Choice Requires="wps">
          <w:drawing>
            <wp:anchor distT="0" distB="0" distL="0" distR="0" simplePos="0" relativeHeight="251659264" behindDoc="0" locked="0" layoutInCell="1" allowOverlap="1" wp14:anchorId="2396503D" wp14:editId="35C51F0A">
              <wp:simplePos x="635" y="635"/>
              <wp:positionH relativeFrom="page">
                <wp:align>center</wp:align>
              </wp:positionH>
              <wp:positionV relativeFrom="page">
                <wp:align>top</wp:align>
              </wp:positionV>
              <wp:extent cx="2303780" cy="345440"/>
              <wp:effectExtent l="0" t="0" r="1270" b="16510"/>
              <wp:wrapNone/>
              <wp:docPr id="740784164" name="Text Box 8" descr="ΠΕΡΙΟΡΙΣΜΕΝΗΣ ΕΣΩΤΕΡΙΚΗΣ ΔΙΑΝΟΜΗΣ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303780" cy="345440"/>
                      </a:xfrm>
                      <a:prstGeom prst="rect">
                        <a:avLst/>
                      </a:prstGeom>
                      <a:noFill/>
                      <a:ln>
                        <a:noFill/>
                      </a:ln>
                    </wps:spPr>
                    <wps:txbx>
                      <w:txbxContent>
                        <w:p w14:paraId="4DADE05F" w14:textId="228589C2" w:rsidR="006D5737" w:rsidRPr="006D5737" w:rsidRDefault="006D5737" w:rsidP="006D5737">
                          <w:pPr>
                            <w:rPr>
                              <w:rFonts w:ascii="Aptos" w:eastAsia="Aptos" w:hAnsi="Aptos" w:cs="Aptos"/>
                              <w:noProof/>
                              <w:color w:val="000000"/>
                              <w:sz w:val="20"/>
                              <w:szCs w:val="20"/>
                            </w:rPr>
                          </w:pPr>
                          <w:r w:rsidRPr="006D5737">
                            <w:rPr>
                              <w:rFonts w:ascii="Aptos" w:eastAsia="Aptos" w:hAnsi="Aptos" w:cs="Aptos"/>
                              <w:noProof/>
                              <w:color w:val="000000"/>
                              <w:sz w:val="20"/>
                              <w:szCs w:val="20"/>
                            </w:rPr>
                            <w:t xml:space="preserve">ΠΕΡΙΟΡΙΣΜΕΝΗΣ ΕΣΩΤΕΡΙΚΗΣ ΔΙΑΝΟΜΗΣ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396503D" id="_x0000_t202" coordsize="21600,21600" o:spt="202" path="m,l,21600r21600,l21600,xe">
              <v:stroke joinstyle="miter"/>
              <v:path gradientshapeok="t" o:connecttype="rect"/>
            </v:shapetype>
            <v:shape id="Text Box 8" o:spid="_x0000_s1026" type="#_x0000_t202" alt="ΠΕΡΙΟΡΙΣΜΕΝΗΣ ΕΣΩΤΕΡΙΚΗΣ ΔΙΑΝΟΜΗΣ           " style="position:absolute;margin-left:0;margin-top:0;width:181.4pt;height:27.2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" filled="f" stroked="f">
              <v:textbox style="mso-fit-shape-to-text:t" inset="0,15pt,0,0">
                <w:txbxContent>
                  <w:p w14:paraId="4DADE05F" w14:textId="228589C2" w:rsidR="006D5737" w:rsidRPr="006D5737" w:rsidRDefault="006D5737" w:rsidP="006D5737">
                    <w:pPr>
                      <w:rPr>
                        <w:rFonts w:ascii="Aptos" w:eastAsia="Aptos" w:hAnsi="Aptos" w:cs="Aptos"/>
                        <w:noProof/>
                        <w:color w:val="000000"/>
                        <w:sz w:val="20"/>
                        <w:szCs w:val="20"/>
                      </w:rPr>
                    </w:pPr>
                    <w:r w:rsidRPr="006D5737">
                      <w:rPr>
                        <w:rFonts w:ascii="Aptos" w:eastAsia="Aptos" w:hAnsi="Aptos" w:cs="Aptos"/>
                        <w:noProof/>
                        <w:color w:val="000000"/>
                        <w:sz w:val="20"/>
                        <w:szCs w:val="20"/>
                      </w:rPr>
                      <w:t xml:space="preserve">ΠΕΡΙΟΡΙΣΜΕΝΗΣ ΕΣΩΤΕΡΙΚΗΣ ΔΙΑΝΟΜΗΣ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02714" w14:textId="07AC05E4" w:rsidR="00F27741" w:rsidRDefault="00F27741" w:rsidP="0067660A">
    <w:pPr>
      <w:pStyle w:val="Header"/>
      <w:jc w:val="center"/>
      <w:rPr>
        <w:b/>
        <w:iCs/>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7926CB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8"/>
    <w:multiLevelType w:val="singleLevel"/>
    <w:tmpl w:val="25FA3FEA"/>
    <w:lvl w:ilvl="0">
      <w:start w:val="1"/>
      <w:numFmt w:val="decimal"/>
      <w:pStyle w:val="Heading9"/>
      <w:lvlText w:val="%1."/>
      <w:lvlJc w:val="left"/>
      <w:pPr>
        <w:tabs>
          <w:tab w:val="num" w:pos="360"/>
        </w:tabs>
        <w:ind w:left="360" w:hanging="360"/>
      </w:pPr>
      <w:rPr>
        <w:rFonts w:cs="Times New Roman"/>
      </w:rPr>
    </w:lvl>
  </w:abstractNum>
  <w:abstractNum w:abstractNumId="2" w15:restartNumberingAfterBreak="0">
    <w:nsid w:val="FFFFFFFE"/>
    <w:multiLevelType w:val="singleLevel"/>
    <w:tmpl w:val="FFFFFFFF"/>
    <w:lvl w:ilvl="0">
      <w:numFmt w:val="decimal"/>
      <w:lvlText w:val="*"/>
      <w:lvlJc w:val="left"/>
    </w:lvl>
  </w:abstractNum>
  <w:abstractNum w:abstractNumId="3" w15:restartNumberingAfterBreak="0">
    <w:nsid w:val="022A4359"/>
    <w:multiLevelType w:val="multilevel"/>
    <w:tmpl w:val="1C0C7624"/>
    <w:lvl w:ilvl="0">
      <w:start w:val="1"/>
      <w:numFmt w:val="decimal"/>
      <w:lvlText w:val="%1."/>
      <w:lvlJc w:val="left"/>
      <w:pPr>
        <w:ind w:left="720" w:hanging="360"/>
      </w:pPr>
      <w:rPr>
        <w:rFonts w:hint="default"/>
        <w:color w:val="auto"/>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b/>
        <w:bCs w:val="0"/>
        <w:i/>
        <w:i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03CC5357"/>
    <w:multiLevelType w:val="hybridMultilevel"/>
    <w:tmpl w:val="A6D6F6B2"/>
    <w:lvl w:ilvl="0" w:tplc="D6C015E8">
      <w:start w:val="1"/>
      <mc:AlternateContent>
        <mc:Choice Requires="w14">
          <w:numFmt w:val="custom" w:format="α, β, γ, ..."/>
        </mc:Choice>
        <mc:Fallback>
          <w:numFmt w:val="decimal"/>
        </mc:Fallback>
      </mc:AlternateContent>
      <w:lvlText w:val="%1."/>
      <w:lvlJc w:val="right"/>
      <w:pPr>
        <w:ind w:left="720" w:hanging="360"/>
      </w:pPr>
      <w:rPr>
        <w:rFonts w:hint="default"/>
        <w:b/>
        <w:bCs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06907644"/>
    <w:multiLevelType w:val="hybridMultilevel"/>
    <w:tmpl w:val="B54E294A"/>
    <w:lvl w:ilvl="0" w:tplc="C976478A">
      <w:start w:val="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E43A82"/>
    <w:multiLevelType w:val="hybridMultilevel"/>
    <w:tmpl w:val="436A8890"/>
    <w:lvl w:ilvl="0" w:tplc="44F265B8">
      <w:start w:val="1"/>
      <mc:AlternateContent>
        <mc:Choice Requires="w14">
          <w:numFmt w:val="custom" w:format="Α, Β, Γ, ..."/>
        </mc:Choice>
        <mc:Fallback>
          <w:numFmt w:val="decimal"/>
        </mc:Fallback>
      </mc:AlternateContent>
      <w:lvlText w:val="%1."/>
      <w:lvlJc w:val="left"/>
      <w:pPr>
        <w:ind w:left="8724"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7" w15:restartNumberingAfterBreak="0">
    <w:nsid w:val="08FB24B6"/>
    <w:multiLevelType w:val="hybridMultilevel"/>
    <w:tmpl w:val="B93010C8"/>
    <w:lvl w:ilvl="0" w:tplc="619AB384">
      <w:start w:val="1"/>
      <mc:AlternateContent>
        <mc:Choice Requires="w14">
          <w:numFmt w:val="custom" w:format="α, β, γ, ..."/>
        </mc:Choice>
        <mc:Fallback>
          <w:numFmt w:val="decimal"/>
        </mc:Fallback>
      </mc:AlternateContent>
      <w:lvlText w:val="%1."/>
      <w:lvlJc w:val="left"/>
      <w:pPr>
        <w:ind w:left="1080" w:hanging="360"/>
      </w:pPr>
      <w:rPr>
        <w:rFonts w:hint="default"/>
        <w:b/>
        <w:bCs/>
        <w:sz w:val="22"/>
        <w:szCs w:val="2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093556DD"/>
    <w:multiLevelType w:val="hybridMultilevel"/>
    <w:tmpl w:val="55D89822"/>
    <w:lvl w:ilvl="0" w:tplc="C976478A">
      <w:start w:val="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A3E1A3C"/>
    <w:multiLevelType w:val="hybridMultilevel"/>
    <w:tmpl w:val="5F301ADE"/>
    <w:lvl w:ilvl="0" w:tplc="04080001">
      <w:start w:val="1"/>
      <w:numFmt w:val="bullet"/>
      <w:lvlText w:val=""/>
      <w:lvlJc w:val="left"/>
      <w:pPr>
        <w:ind w:left="947" w:hanging="360"/>
      </w:pPr>
      <w:rPr>
        <w:rFonts w:ascii="Symbol" w:hAnsi="Symbol" w:hint="default"/>
      </w:rPr>
    </w:lvl>
    <w:lvl w:ilvl="1" w:tplc="04080003" w:tentative="1">
      <w:start w:val="1"/>
      <w:numFmt w:val="bullet"/>
      <w:lvlText w:val="o"/>
      <w:lvlJc w:val="left"/>
      <w:pPr>
        <w:ind w:left="1667" w:hanging="360"/>
      </w:pPr>
      <w:rPr>
        <w:rFonts w:ascii="Courier New" w:hAnsi="Courier New" w:cs="Courier New" w:hint="default"/>
      </w:rPr>
    </w:lvl>
    <w:lvl w:ilvl="2" w:tplc="04080005" w:tentative="1">
      <w:start w:val="1"/>
      <w:numFmt w:val="bullet"/>
      <w:lvlText w:val=""/>
      <w:lvlJc w:val="left"/>
      <w:pPr>
        <w:ind w:left="2387" w:hanging="360"/>
      </w:pPr>
      <w:rPr>
        <w:rFonts w:ascii="Wingdings" w:hAnsi="Wingdings" w:hint="default"/>
      </w:rPr>
    </w:lvl>
    <w:lvl w:ilvl="3" w:tplc="04080001" w:tentative="1">
      <w:start w:val="1"/>
      <w:numFmt w:val="bullet"/>
      <w:lvlText w:val=""/>
      <w:lvlJc w:val="left"/>
      <w:pPr>
        <w:ind w:left="3107" w:hanging="360"/>
      </w:pPr>
      <w:rPr>
        <w:rFonts w:ascii="Symbol" w:hAnsi="Symbol" w:hint="default"/>
      </w:rPr>
    </w:lvl>
    <w:lvl w:ilvl="4" w:tplc="04080003" w:tentative="1">
      <w:start w:val="1"/>
      <w:numFmt w:val="bullet"/>
      <w:lvlText w:val="o"/>
      <w:lvlJc w:val="left"/>
      <w:pPr>
        <w:ind w:left="3827" w:hanging="360"/>
      </w:pPr>
      <w:rPr>
        <w:rFonts w:ascii="Courier New" w:hAnsi="Courier New" w:cs="Courier New" w:hint="default"/>
      </w:rPr>
    </w:lvl>
    <w:lvl w:ilvl="5" w:tplc="04080005" w:tentative="1">
      <w:start w:val="1"/>
      <w:numFmt w:val="bullet"/>
      <w:lvlText w:val=""/>
      <w:lvlJc w:val="left"/>
      <w:pPr>
        <w:ind w:left="4547" w:hanging="360"/>
      </w:pPr>
      <w:rPr>
        <w:rFonts w:ascii="Wingdings" w:hAnsi="Wingdings" w:hint="default"/>
      </w:rPr>
    </w:lvl>
    <w:lvl w:ilvl="6" w:tplc="04080001" w:tentative="1">
      <w:start w:val="1"/>
      <w:numFmt w:val="bullet"/>
      <w:lvlText w:val=""/>
      <w:lvlJc w:val="left"/>
      <w:pPr>
        <w:ind w:left="5267" w:hanging="360"/>
      </w:pPr>
      <w:rPr>
        <w:rFonts w:ascii="Symbol" w:hAnsi="Symbol" w:hint="default"/>
      </w:rPr>
    </w:lvl>
    <w:lvl w:ilvl="7" w:tplc="04080003" w:tentative="1">
      <w:start w:val="1"/>
      <w:numFmt w:val="bullet"/>
      <w:lvlText w:val="o"/>
      <w:lvlJc w:val="left"/>
      <w:pPr>
        <w:ind w:left="5987" w:hanging="360"/>
      </w:pPr>
      <w:rPr>
        <w:rFonts w:ascii="Courier New" w:hAnsi="Courier New" w:cs="Courier New" w:hint="default"/>
      </w:rPr>
    </w:lvl>
    <w:lvl w:ilvl="8" w:tplc="04080005" w:tentative="1">
      <w:start w:val="1"/>
      <w:numFmt w:val="bullet"/>
      <w:lvlText w:val=""/>
      <w:lvlJc w:val="left"/>
      <w:pPr>
        <w:ind w:left="6707" w:hanging="360"/>
      </w:pPr>
      <w:rPr>
        <w:rFonts w:ascii="Wingdings" w:hAnsi="Wingdings" w:hint="default"/>
      </w:rPr>
    </w:lvl>
  </w:abstractNum>
  <w:abstractNum w:abstractNumId="10" w15:restartNumberingAfterBreak="0">
    <w:nsid w:val="0B1C68EB"/>
    <w:multiLevelType w:val="hybridMultilevel"/>
    <w:tmpl w:val="ECBC84F2"/>
    <w:lvl w:ilvl="0" w:tplc="C75A5900">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B9A4F48"/>
    <w:multiLevelType w:val="hybridMultilevel"/>
    <w:tmpl w:val="0972B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2016295"/>
    <w:multiLevelType w:val="hybridMultilevel"/>
    <w:tmpl w:val="78CCCDE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128B1DAA"/>
    <w:multiLevelType w:val="multilevel"/>
    <w:tmpl w:val="9C6C7118"/>
    <w:lvl w:ilvl="0">
      <w:start w:val="2"/>
      <w:numFmt w:val="decimal"/>
      <w:lvlText w:val="%1."/>
      <w:lvlJc w:val="left"/>
      <w:pPr>
        <w:ind w:left="720" w:hanging="360"/>
      </w:pPr>
      <w:rPr>
        <w:rFonts w:hint="default"/>
        <w:color w:val="auto"/>
      </w:rPr>
    </w:lvl>
    <w:lvl w:ilvl="1">
      <w:start w:val="1"/>
      <w:numFmt w:val="decimal"/>
      <w:isLgl/>
      <w:lvlText w:val="%1.%2."/>
      <w:lvlJc w:val="left"/>
      <w:pPr>
        <w:ind w:left="1080" w:hanging="720"/>
      </w:pPr>
      <w:rPr>
        <w:rFonts w:hint="default"/>
        <w:b/>
        <w:bCs/>
        <w:i w:val="0"/>
        <w:iCs w:val="0"/>
      </w:rPr>
    </w:lvl>
    <w:lvl w:ilvl="2">
      <w:start w:val="1"/>
      <w:numFmt w:val="decimal"/>
      <w:isLgl/>
      <w:lvlText w:val="%1.%2.%3."/>
      <w:lvlJc w:val="left"/>
      <w:pPr>
        <w:ind w:left="1080" w:hanging="720"/>
      </w:pPr>
      <w:rPr>
        <w:rFonts w:hint="default"/>
        <w:b/>
        <w:bCs w:val="0"/>
        <w:i w:val="0"/>
        <w:iCs w: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13E143D1"/>
    <w:multiLevelType w:val="hybridMultilevel"/>
    <w:tmpl w:val="D1B4A3D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15:restartNumberingAfterBreak="0">
    <w:nsid w:val="14B5167D"/>
    <w:multiLevelType w:val="multilevel"/>
    <w:tmpl w:val="0408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6" w15:restartNumberingAfterBreak="0">
    <w:nsid w:val="156F082D"/>
    <w:multiLevelType w:val="multilevel"/>
    <w:tmpl w:val="67EAEAF0"/>
    <w:lvl w:ilvl="0">
      <w:start w:val="1"/>
      <w:numFmt w:val="decimal"/>
      <w:lvlText w:val="%1)"/>
      <w:lvlJc w:val="left"/>
      <w:pPr>
        <w:ind w:left="5180" w:hanging="360"/>
      </w:pPr>
      <w:rPr>
        <w:b/>
        <w:bCs/>
      </w:rPr>
    </w:lvl>
    <w:lvl w:ilvl="1">
      <w:start w:val="1"/>
      <w:numFmt w:val="lowerLetter"/>
      <w:lvlText w:val="%2."/>
      <w:lvlJc w:val="left"/>
      <w:pPr>
        <w:ind w:left="5900" w:hanging="360"/>
      </w:pPr>
    </w:lvl>
    <w:lvl w:ilvl="2">
      <w:start w:val="1"/>
      <w:numFmt w:val="lowerRoman"/>
      <w:lvlText w:val="%3."/>
      <w:lvlJc w:val="right"/>
      <w:pPr>
        <w:ind w:left="6620" w:hanging="180"/>
      </w:pPr>
    </w:lvl>
    <w:lvl w:ilvl="3">
      <w:start w:val="1"/>
      <w:numFmt w:val="decimal"/>
      <w:lvlText w:val="%4."/>
      <w:lvlJc w:val="left"/>
      <w:pPr>
        <w:ind w:left="7340" w:hanging="360"/>
      </w:pPr>
    </w:lvl>
    <w:lvl w:ilvl="4">
      <w:start w:val="1"/>
      <w:numFmt w:val="lowerLetter"/>
      <w:lvlText w:val="%5."/>
      <w:lvlJc w:val="left"/>
      <w:pPr>
        <w:ind w:left="8060" w:hanging="360"/>
      </w:pPr>
    </w:lvl>
    <w:lvl w:ilvl="5">
      <w:start w:val="1"/>
      <w:numFmt w:val="lowerRoman"/>
      <w:lvlText w:val="%6."/>
      <w:lvlJc w:val="right"/>
      <w:pPr>
        <w:ind w:left="8780" w:hanging="180"/>
      </w:pPr>
    </w:lvl>
    <w:lvl w:ilvl="6">
      <w:start w:val="1"/>
      <w:numFmt w:val="decimal"/>
      <w:lvlText w:val="%7."/>
      <w:lvlJc w:val="left"/>
      <w:pPr>
        <w:ind w:left="9500" w:hanging="360"/>
      </w:pPr>
    </w:lvl>
    <w:lvl w:ilvl="7">
      <w:start w:val="1"/>
      <w:numFmt w:val="lowerLetter"/>
      <w:lvlText w:val="%8."/>
      <w:lvlJc w:val="left"/>
      <w:pPr>
        <w:ind w:left="10220" w:hanging="360"/>
      </w:pPr>
    </w:lvl>
    <w:lvl w:ilvl="8">
      <w:start w:val="1"/>
      <w:numFmt w:val="lowerRoman"/>
      <w:lvlText w:val="%9."/>
      <w:lvlJc w:val="right"/>
      <w:pPr>
        <w:ind w:left="10940" w:hanging="180"/>
      </w:pPr>
    </w:lvl>
  </w:abstractNum>
  <w:abstractNum w:abstractNumId="17" w15:restartNumberingAfterBreak="0">
    <w:nsid w:val="179C6547"/>
    <w:multiLevelType w:val="multilevel"/>
    <w:tmpl w:val="0408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8" w15:restartNumberingAfterBreak="0">
    <w:nsid w:val="218227EE"/>
    <w:multiLevelType w:val="multilevel"/>
    <w:tmpl w:val="0408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9" w15:restartNumberingAfterBreak="0">
    <w:nsid w:val="245754BD"/>
    <w:multiLevelType w:val="multilevel"/>
    <w:tmpl w:val="0408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0" w15:restartNumberingAfterBreak="0">
    <w:nsid w:val="251126FA"/>
    <w:multiLevelType w:val="hybridMultilevel"/>
    <w:tmpl w:val="C6B8FAEC"/>
    <w:lvl w:ilvl="0" w:tplc="C3E6ED1A">
      <w:start w:val="1"/>
      <w:numFmt w:val="decimal"/>
      <w:lvlText w:val="%1."/>
      <w:lvlJc w:val="left"/>
      <w:pPr>
        <w:ind w:left="360" w:hanging="360"/>
      </w:pPr>
      <w:rPr>
        <w:b/>
        <w:bCs/>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1" w15:restartNumberingAfterBreak="0">
    <w:nsid w:val="284E042E"/>
    <w:multiLevelType w:val="hybridMultilevel"/>
    <w:tmpl w:val="19B8204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BB02BD3"/>
    <w:multiLevelType w:val="hybridMultilevel"/>
    <w:tmpl w:val="1C44B58C"/>
    <w:lvl w:ilvl="0" w:tplc="18B67F0E">
      <w:start w:val="1"/>
      <w:numFmt w:val="decimal"/>
      <w:lvlText w:val="%1."/>
      <w:lvlJc w:val="left"/>
      <w:pPr>
        <w:ind w:left="8157" w:hanging="360"/>
      </w:pPr>
      <w:rPr>
        <w:b/>
        <w:color w:val="auto"/>
      </w:rPr>
    </w:lvl>
    <w:lvl w:ilvl="1" w:tplc="04080019">
      <w:start w:val="1"/>
      <w:numFmt w:val="lowerLetter"/>
      <w:lvlText w:val="%2."/>
      <w:lvlJc w:val="left"/>
      <w:pPr>
        <w:ind w:left="8026" w:hanging="360"/>
      </w:pPr>
      <w:rPr>
        <w:rFonts w:cs="Times New Roman"/>
      </w:rPr>
    </w:lvl>
    <w:lvl w:ilvl="2" w:tplc="0408001B" w:tentative="1">
      <w:start w:val="1"/>
      <w:numFmt w:val="lowerRoman"/>
      <w:lvlText w:val="%3."/>
      <w:lvlJc w:val="right"/>
      <w:pPr>
        <w:ind w:left="8746" w:hanging="180"/>
      </w:pPr>
      <w:rPr>
        <w:rFonts w:cs="Times New Roman"/>
      </w:rPr>
    </w:lvl>
    <w:lvl w:ilvl="3" w:tplc="0408000F" w:tentative="1">
      <w:start w:val="1"/>
      <w:numFmt w:val="decimal"/>
      <w:lvlText w:val="%4."/>
      <w:lvlJc w:val="left"/>
      <w:pPr>
        <w:ind w:left="9466" w:hanging="360"/>
      </w:pPr>
      <w:rPr>
        <w:rFonts w:cs="Times New Roman"/>
      </w:rPr>
    </w:lvl>
    <w:lvl w:ilvl="4" w:tplc="04080019" w:tentative="1">
      <w:start w:val="1"/>
      <w:numFmt w:val="lowerLetter"/>
      <w:lvlText w:val="%5."/>
      <w:lvlJc w:val="left"/>
      <w:pPr>
        <w:ind w:left="10186" w:hanging="360"/>
      </w:pPr>
      <w:rPr>
        <w:rFonts w:cs="Times New Roman"/>
      </w:rPr>
    </w:lvl>
    <w:lvl w:ilvl="5" w:tplc="0408001B" w:tentative="1">
      <w:start w:val="1"/>
      <w:numFmt w:val="lowerRoman"/>
      <w:lvlText w:val="%6."/>
      <w:lvlJc w:val="right"/>
      <w:pPr>
        <w:ind w:left="10906" w:hanging="180"/>
      </w:pPr>
      <w:rPr>
        <w:rFonts w:cs="Times New Roman"/>
      </w:rPr>
    </w:lvl>
    <w:lvl w:ilvl="6" w:tplc="0408000F" w:tentative="1">
      <w:start w:val="1"/>
      <w:numFmt w:val="decimal"/>
      <w:lvlText w:val="%7."/>
      <w:lvlJc w:val="left"/>
      <w:pPr>
        <w:ind w:left="11626" w:hanging="360"/>
      </w:pPr>
      <w:rPr>
        <w:rFonts w:cs="Times New Roman"/>
      </w:rPr>
    </w:lvl>
    <w:lvl w:ilvl="7" w:tplc="04080019" w:tentative="1">
      <w:start w:val="1"/>
      <w:numFmt w:val="lowerLetter"/>
      <w:lvlText w:val="%8."/>
      <w:lvlJc w:val="left"/>
      <w:pPr>
        <w:ind w:left="12346" w:hanging="360"/>
      </w:pPr>
      <w:rPr>
        <w:rFonts w:cs="Times New Roman"/>
      </w:rPr>
    </w:lvl>
    <w:lvl w:ilvl="8" w:tplc="0408001B" w:tentative="1">
      <w:start w:val="1"/>
      <w:numFmt w:val="lowerRoman"/>
      <w:lvlText w:val="%9."/>
      <w:lvlJc w:val="right"/>
      <w:pPr>
        <w:ind w:left="13066" w:hanging="180"/>
      </w:pPr>
      <w:rPr>
        <w:rFonts w:cs="Times New Roman"/>
      </w:rPr>
    </w:lvl>
  </w:abstractNum>
  <w:abstractNum w:abstractNumId="23" w15:restartNumberingAfterBreak="0">
    <w:nsid w:val="2D554CDD"/>
    <w:multiLevelType w:val="hybridMultilevel"/>
    <w:tmpl w:val="1F08CAE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34143332"/>
    <w:multiLevelType w:val="hybridMultilevel"/>
    <w:tmpl w:val="9D74088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38C63E58"/>
    <w:multiLevelType w:val="hybridMultilevel"/>
    <w:tmpl w:val="04A20DFE"/>
    <w:lvl w:ilvl="0" w:tplc="501CA35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98B3F43"/>
    <w:multiLevelType w:val="hybridMultilevel"/>
    <w:tmpl w:val="7402F746"/>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7" w15:restartNumberingAfterBreak="0">
    <w:nsid w:val="3EAF0153"/>
    <w:multiLevelType w:val="hybridMultilevel"/>
    <w:tmpl w:val="DEA8713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47E308D9"/>
    <w:multiLevelType w:val="hybridMultilevel"/>
    <w:tmpl w:val="42CE3DD0"/>
    <w:lvl w:ilvl="0" w:tplc="A6C0B122">
      <w:numFmt w:val="bullet"/>
      <w:lvlText w:val="-"/>
      <w:lvlJc w:val="left"/>
      <w:pPr>
        <w:ind w:left="720" w:hanging="360"/>
      </w:pPr>
      <w:rPr>
        <w:rFonts w:ascii="Arial" w:eastAsia="Wingdings"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973103F"/>
    <w:multiLevelType w:val="multilevel"/>
    <w:tmpl w:val="38C67986"/>
    <w:lvl w:ilvl="0">
      <w:start w:val="2"/>
      <w:numFmt w:val="decimal"/>
      <w:lvlText w:val="%1."/>
      <w:lvlJc w:val="left"/>
      <w:pPr>
        <w:ind w:left="720" w:hanging="360"/>
      </w:pPr>
      <w:rPr>
        <w:rFonts w:hint="default"/>
        <w:color w:val="auto"/>
      </w:rPr>
    </w:lvl>
    <w:lvl w:ilvl="1">
      <w:start w:val="1"/>
      <w:numFmt w:val="decimal"/>
      <w:isLgl/>
      <w:lvlText w:val="%1.%2."/>
      <w:lvlJc w:val="left"/>
      <w:pPr>
        <w:ind w:left="1080" w:hanging="720"/>
      </w:pPr>
      <w:rPr>
        <w:rFonts w:hint="default"/>
        <w:b/>
        <w:bCs/>
        <w:i w:val="0"/>
        <w:iCs w:val="0"/>
      </w:rPr>
    </w:lvl>
    <w:lvl w:ilvl="2">
      <w:start w:val="1"/>
      <w:numFmt w:val="decimal"/>
      <w:isLgl/>
      <w:lvlText w:val="%1.%2.%3."/>
      <w:lvlJc w:val="left"/>
      <w:pPr>
        <w:ind w:left="1080" w:hanging="720"/>
      </w:pPr>
      <w:rPr>
        <w:rFonts w:hint="default"/>
        <w:b/>
        <w:bCs w:val="0"/>
        <w:i/>
        <w:i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0" w15:restartNumberingAfterBreak="0">
    <w:nsid w:val="507B4825"/>
    <w:multiLevelType w:val="hybridMultilevel"/>
    <w:tmpl w:val="D660A55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15:restartNumberingAfterBreak="0">
    <w:nsid w:val="50D42BDF"/>
    <w:multiLevelType w:val="hybridMultilevel"/>
    <w:tmpl w:val="812AC8B6"/>
    <w:lvl w:ilvl="0" w:tplc="A68E014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20A05BE"/>
    <w:multiLevelType w:val="hybridMultilevel"/>
    <w:tmpl w:val="0CD21E42"/>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3" w15:restartNumberingAfterBreak="0">
    <w:nsid w:val="595314AA"/>
    <w:multiLevelType w:val="hybridMultilevel"/>
    <w:tmpl w:val="927E64CA"/>
    <w:lvl w:ilvl="0" w:tplc="0408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A6D4471"/>
    <w:multiLevelType w:val="hybridMultilevel"/>
    <w:tmpl w:val="3C2CD7B0"/>
    <w:lvl w:ilvl="0" w:tplc="E848AFD6">
      <w:numFmt w:val="bullet"/>
      <w:lvlText w:val="-"/>
      <w:lvlJc w:val="left"/>
      <w:pPr>
        <w:ind w:left="720" w:hanging="360"/>
      </w:pPr>
      <w:rPr>
        <w:rFonts w:ascii="Times New Roman" w:eastAsiaTheme="minorHAnsi"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6034666D"/>
    <w:multiLevelType w:val="hybridMultilevel"/>
    <w:tmpl w:val="3F46D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81F2908"/>
    <w:multiLevelType w:val="hybridMultilevel"/>
    <w:tmpl w:val="8DD00656"/>
    <w:lvl w:ilvl="0" w:tplc="619AB384">
      <w:start w:val="1"/>
      <mc:AlternateContent>
        <mc:Choice Requires="w14">
          <w:numFmt w:val="custom" w:format="α, β, γ, ..."/>
        </mc:Choice>
        <mc:Fallback>
          <w:numFmt w:val="decimal"/>
        </mc:Fallback>
      </mc:AlternateConten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972752B"/>
    <w:multiLevelType w:val="hybridMultilevel"/>
    <w:tmpl w:val="E5A46B18"/>
    <w:lvl w:ilvl="0" w:tplc="04044980">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6C0D04F4"/>
    <w:multiLevelType w:val="hybridMultilevel"/>
    <w:tmpl w:val="7EF61AF8"/>
    <w:lvl w:ilvl="0" w:tplc="04080013">
      <w:start w:val="1"/>
      <w:numFmt w:val="upp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9" w15:restartNumberingAfterBreak="0">
    <w:nsid w:val="6CCB01BF"/>
    <w:multiLevelType w:val="hybridMultilevel"/>
    <w:tmpl w:val="F58481B6"/>
    <w:lvl w:ilvl="0" w:tplc="A1FCB980">
      <w:start w:val="1"/>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0" w15:restartNumberingAfterBreak="0">
    <w:nsid w:val="6D2F6B89"/>
    <w:multiLevelType w:val="hybridMultilevel"/>
    <w:tmpl w:val="5C386660"/>
    <w:lvl w:ilvl="0" w:tplc="E4D69F5E">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6E993C94"/>
    <w:multiLevelType w:val="hybridMultilevel"/>
    <w:tmpl w:val="4618569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2" w15:restartNumberingAfterBreak="0">
    <w:nsid w:val="77DC070B"/>
    <w:multiLevelType w:val="hybridMultilevel"/>
    <w:tmpl w:val="4602516C"/>
    <w:lvl w:ilvl="0" w:tplc="0408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3" w15:restartNumberingAfterBreak="0">
    <w:nsid w:val="79D771CE"/>
    <w:multiLevelType w:val="hybridMultilevel"/>
    <w:tmpl w:val="9B9EA474"/>
    <w:lvl w:ilvl="0" w:tplc="F79A7856">
      <w:start w:val="2"/>
      <w:numFmt w:val="decimal"/>
      <w:lvlText w:val="%1."/>
      <w:lvlJc w:val="left"/>
      <w:pPr>
        <w:ind w:left="720" w:hanging="360"/>
      </w:pPr>
      <w:rPr>
        <w:rFonts w:hint="default"/>
        <w:b/>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328094343">
    <w:abstractNumId w:val="1"/>
  </w:num>
  <w:num w:numId="2" w16cid:durableId="861824620">
    <w:abstractNumId w:val="1"/>
  </w:num>
  <w:num w:numId="3" w16cid:durableId="914514725">
    <w:abstractNumId w:val="35"/>
  </w:num>
  <w:num w:numId="4" w16cid:durableId="852063285">
    <w:abstractNumId w:val="36"/>
  </w:num>
  <w:num w:numId="5" w16cid:durableId="988939741">
    <w:abstractNumId w:val="28"/>
  </w:num>
  <w:num w:numId="6" w16cid:durableId="968243573">
    <w:abstractNumId w:val="10"/>
  </w:num>
  <w:num w:numId="7" w16cid:durableId="909079365">
    <w:abstractNumId w:val="37"/>
  </w:num>
  <w:num w:numId="8" w16cid:durableId="93524592">
    <w:abstractNumId w:val="2"/>
    <w:lvlOverride w:ilvl="0">
      <w:lvl w:ilvl="0">
        <w:start w:val="1"/>
        <w:numFmt w:val="bullet"/>
        <w:lvlText w:val=""/>
        <w:legacy w:legacy="1" w:legacySpace="0" w:legacyIndent="283"/>
        <w:lvlJc w:val="left"/>
        <w:pPr>
          <w:ind w:left="283" w:hanging="283"/>
        </w:pPr>
        <w:rPr>
          <w:rFonts w:ascii="Symbol" w:hAnsi="Symbol" w:hint="default"/>
        </w:rPr>
      </w:lvl>
    </w:lvlOverride>
  </w:num>
  <w:num w:numId="9" w16cid:durableId="115610873">
    <w:abstractNumId w:val="7"/>
  </w:num>
  <w:num w:numId="10" w16cid:durableId="296761952">
    <w:abstractNumId w:val="29"/>
  </w:num>
  <w:num w:numId="11" w16cid:durableId="153497029">
    <w:abstractNumId w:val="19"/>
  </w:num>
  <w:num w:numId="12" w16cid:durableId="1049109381">
    <w:abstractNumId w:val="20"/>
  </w:num>
  <w:num w:numId="13" w16cid:durableId="85227564">
    <w:abstractNumId w:val="6"/>
  </w:num>
  <w:num w:numId="14" w16cid:durableId="1696612511">
    <w:abstractNumId w:val="13"/>
  </w:num>
  <w:num w:numId="15" w16cid:durableId="516038108">
    <w:abstractNumId w:val="25"/>
  </w:num>
  <w:num w:numId="16" w16cid:durableId="2049404299">
    <w:abstractNumId w:val="26"/>
  </w:num>
  <w:num w:numId="17" w16cid:durableId="1682703824">
    <w:abstractNumId w:val="8"/>
  </w:num>
  <w:num w:numId="18" w16cid:durableId="9111624">
    <w:abstractNumId w:val="5"/>
  </w:num>
  <w:num w:numId="19" w16cid:durableId="1960799898">
    <w:abstractNumId w:val="9"/>
  </w:num>
  <w:num w:numId="20" w16cid:durableId="328991981">
    <w:abstractNumId w:val="39"/>
  </w:num>
  <w:num w:numId="21" w16cid:durableId="1877740872">
    <w:abstractNumId w:val="42"/>
  </w:num>
  <w:num w:numId="22" w16cid:durableId="1732852480">
    <w:abstractNumId w:val="27"/>
  </w:num>
  <w:num w:numId="23" w16cid:durableId="223377809">
    <w:abstractNumId w:val="40"/>
  </w:num>
  <w:num w:numId="24" w16cid:durableId="286157513">
    <w:abstractNumId w:val="14"/>
  </w:num>
  <w:num w:numId="25" w16cid:durableId="108820401">
    <w:abstractNumId w:val="41"/>
  </w:num>
  <w:num w:numId="26" w16cid:durableId="1263762705">
    <w:abstractNumId w:val="24"/>
  </w:num>
  <w:num w:numId="27" w16cid:durableId="151678908">
    <w:abstractNumId w:val="11"/>
  </w:num>
  <w:num w:numId="28" w16cid:durableId="1624800868">
    <w:abstractNumId w:val="38"/>
  </w:num>
  <w:num w:numId="29" w16cid:durableId="1945113894">
    <w:abstractNumId w:val="22"/>
  </w:num>
  <w:num w:numId="30" w16cid:durableId="646981132">
    <w:abstractNumId w:val="17"/>
  </w:num>
  <w:num w:numId="31" w16cid:durableId="309789719">
    <w:abstractNumId w:val="15"/>
  </w:num>
  <w:num w:numId="32" w16cid:durableId="586958477">
    <w:abstractNumId w:val="21"/>
  </w:num>
  <w:num w:numId="33" w16cid:durableId="1402556895">
    <w:abstractNumId w:val="3"/>
  </w:num>
  <w:num w:numId="34" w16cid:durableId="471336543">
    <w:abstractNumId w:val="31"/>
  </w:num>
  <w:num w:numId="35" w16cid:durableId="1245458828">
    <w:abstractNumId w:val="4"/>
  </w:num>
  <w:num w:numId="36" w16cid:durableId="1517306649">
    <w:abstractNumId w:val="16"/>
  </w:num>
  <w:num w:numId="37" w16cid:durableId="1931354400">
    <w:abstractNumId w:val="32"/>
  </w:num>
  <w:num w:numId="38" w16cid:durableId="1917006794">
    <w:abstractNumId w:val="43"/>
  </w:num>
  <w:num w:numId="39" w16cid:durableId="1315140028">
    <w:abstractNumId w:val="12"/>
  </w:num>
  <w:num w:numId="40" w16cid:durableId="128590718">
    <w:abstractNumId w:val="30"/>
  </w:num>
  <w:num w:numId="41" w16cid:durableId="616106568">
    <w:abstractNumId w:val="23"/>
  </w:num>
  <w:num w:numId="42" w16cid:durableId="539903577">
    <w:abstractNumId w:val="18"/>
  </w:num>
  <w:num w:numId="43" w16cid:durableId="2029868046">
    <w:abstractNumId w:val="34"/>
  </w:num>
  <w:num w:numId="44" w16cid:durableId="1191338297">
    <w:abstractNumId w:val="0"/>
  </w:num>
  <w:num w:numId="45" w16cid:durableId="2112120470">
    <w:abstractNumId w:val="3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A94"/>
    <w:rsid w:val="00000B5E"/>
    <w:rsid w:val="000017B8"/>
    <w:rsid w:val="00003229"/>
    <w:rsid w:val="0000386C"/>
    <w:rsid w:val="000046B5"/>
    <w:rsid w:val="00004A9A"/>
    <w:rsid w:val="0000511B"/>
    <w:rsid w:val="000062A4"/>
    <w:rsid w:val="00007DAE"/>
    <w:rsid w:val="00010158"/>
    <w:rsid w:val="00012ABD"/>
    <w:rsid w:val="0001318D"/>
    <w:rsid w:val="00013561"/>
    <w:rsid w:val="000136B5"/>
    <w:rsid w:val="00013969"/>
    <w:rsid w:val="000154D6"/>
    <w:rsid w:val="00016219"/>
    <w:rsid w:val="00016C0E"/>
    <w:rsid w:val="00016D79"/>
    <w:rsid w:val="00021635"/>
    <w:rsid w:val="00022764"/>
    <w:rsid w:val="000229C7"/>
    <w:rsid w:val="00023051"/>
    <w:rsid w:val="000231EE"/>
    <w:rsid w:val="00023670"/>
    <w:rsid w:val="000237DC"/>
    <w:rsid w:val="00023E23"/>
    <w:rsid w:val="00024AE4"/>
    <w:rsid w:val="00027191"/>
    <w:rsid w:val="000274DB"/>
    <w:rsid w:val="000275CA"/>
    <w:rsid w:val="000277EA"/>
    <w:rsid w:val="000277F2"/>
    <w:rsid w:val="00030BF0"/>
    <w:rsid w:val="000311A7"/>
    <w:rsid w:val="000311B6"/>
    <w:rsid w:val="000311DC"/>
    <w:rsid w:val="00031F8F"/>
    <w:rsid w:val="000322A9"/>
    <w:rsid w:val="00032527"/>
    <w:rsid w:val="0003378C"/>
    <w:rsid w:val="000349B7"/>
    <w:rsid w:val="000371AC"/>
    <w:rsid w:val="00037FCE"/>
    <w:rsid w:val="00041EEA"/>
    <w:rsid w:val="00041F82"/>
    <w:rsid w:val="00042D25"/>
    <w:rsid w:val="00044169"/>
    <w:rsid w:val="00044BC3"/>
    <w:rsid w:val="00045BBF"/>
    <w:rsid w:val="00046A58"/>
    <w:rsid w:val="00047380"/>
    <w:rsid w:val="000507E4"/>
    <w:rsid w:val="00050F97"/>
    <w:rsid w:val="00050FA7"/>
    <w:rsid w:val="0005236B"/>
    <w:rsid w:val="0005241B"/>
    <w:rsid w:val="000534C3"/>
    <w:rsid w:val="00054CAE"/>
    <w:rsid w:val="00054D30"/>
    <w:rsid w:val="000558D1"/>
    <w:rsid w:val="00055AD2"/>
    <w:rsid w:val="000565E5"/>
    <w:rsid w:val="00056879"/>
    <w:rsid w:val="000578C6"/>
    <w:rsid w:val="00057C0C"/>
    <w:rsid w:val="00057ED5"/>
    <w:rsid w:val="00060A15"/>
    <w:rsid w:val="00061839"/>
    <w:rsid w:val="00062884"/>
    <w:rsid w:val="00064924"/>
    <w:rsid w:val="00064B7A"/>
    <w:rsid w:val="000650DC"/>
    <w:rsid w:val="000658F5"/>
    <w:rsid w:val="00065E2A"/>
    <w:rsid w:val="00066AB5"/>
    <w:rsid w:val="00067FD6"/>
    <w:rsid w:val="00070180"/>
    <w:rsid w:val="000703B1"/>
    <w:rsid w:val="00070B24"/>
    <w:rsid w:val="00071C1A"/>
    <w:rsid w:val="00072755"/>
    <w:rsid w:val="00072775"/>
    <w:rsid w:val="0007285D"/>
    <w:rsid w:val="00072CC9"/>
    <w:rsid w:val="000732B3"/>
    <w:rsid w:val="0007472E"/>
    <w:rsid w:val="000765E5"/>
    <w:rsid w:val="0007662A"/>
    <w:rsid w:val="0007683E"/>
    <w:rsid w:val="0007696F"/>
    <w:rsid w:val="00076EFC"/>
    <w:rsid w:val="00077257"/>
    <w:rsid w:val="00077CC3"/>
    <w:rsid w:val="0008251B"/>
    <w:rsid w:val="00082666"/>
    <w:rsid w:val="000828C5"/>
    <w:rsid w:val="00082CAB"/>
    <w:rsid w:val="0008320F"/>
    <w:rsid w:val="00083CF5"/>
    <w:rsid w:val="00084086"/>
    <w:rsid w:val="000857A8"/>
    <w:rsid w:val="00085CC4"/>
    <w:rsid w:val="00085E6D"/>
    <w:rsid w:val="00087B58"/>
    <w:rsid w:val="000904A9"/>
    <w:rsid w:val="000906A0"/>
    <w:rsid w:val="00090CDC"/>
    <w:rsid w:val="00090DB3"/>
    <w:rsid w:val="00090E65"/>
    <w:rsid w:val="00091853"/>
    <w:rsid w:val="00091ABC"/>
    <w:rsid w:val="0009201C"/>
    <w:rsid w:val="00092754"/>
    <w:rsid w:val="00093B3D"/>
    <w:rsid w:val="00095F06"/>
    <w:rsid w:val="00096248"/>
    <w:rsid w:val="000974E2"/>
    <w:rsid w:val="00097F0A"/>
    <w:rsid w:val="000A1418"/>
    <w:rsid w:val="000A1E31"/>
    <w:rsid w:val="000A45A9"/>
    <w:rsid w:val="000A4BD4"/>
    <w:rsid w:val="000A4D17"/>
    <w:rsid w:val="000A6AE2"/>
    <w:rsid w:val="000A6B68"/>
    <w:rsid w:val="000A6E68"/>
    <w:rsid w:val="000A72D8"/>
    <w:rsid w:val="000A755A"/>
    <w:rsid w:val="000A7AC3"/>
    <w:rsid w:val="000B079E"/>
    <w:rsid w:val="000B0848"/>
    <w:rsid w:val="000B0AF7"/>
    <w:rsid w:val="000B1A94"/>
    <w:rsid w:val="000B2449"/>
    <w:rsid w:val="000B394B"/>
    <w:rsid w:val="000B3AB5"/>
    <w:rsid w:val="000B41B6"/>
    <w:rsid w:val="000B5159"/>
    <w:rsid w:val="000B6158"/>
    <w:rsid w:val="000B6A8B"/>
    <w:rsid w:val="000C0F22"/>
    <w:rsid w:val="000C3601"/>
    <w:rsid w:val="000C488B"/>
    <w:rsid w:val="000C4D31"/>
    <w:rsid w:val="000C4E1E"/>
    <w:rsid w:val="000C4F5D"/>
    <w:rsid w:val="000C5237"/>
    <w:rsid w:val="000C578A"/>
    <w:rsid w:val="000C6ED0"/>
    <w:rsid w:val="000C7554"/>
    <w:rsid w:val="000C782D"/>
    <w:rsid w:val="000D0A14"/>
    <w:rsid w:val="000D2316"/>
    <w:rsid w:val="000D23C9"/>
    <w:rsid w:val="000D2683"/>
    <w:rsid w:val="000D3F79"/>
    <w:rsid w:val="000D6F1D"/>
    <w:rsid w:val="000D7747"/>
    <w:rsid w:val="000D787D"/>
    <w:rsid w:val="000E01FA"/>
    <w:rsid w:val="000E0A6E"/>
    <w:rsid w:val="000E0ACB"/>
    <w:rsid w:val="000E115D"/>
    <w:rsid w:val="000E22F9"/>
    <w:rsid w:val="000E26AF"/>
    <w:rsid w:val="000E26B7"/>
    <w:rsid w:val="000E2798"/>
    <w:rsid w:val="000E2B53"/>
    <w:rsid w:val="000E4024"/>
    <w:rsid w:val="000E502F"/>
    <w:rsid w:val="000E5FB6"/>
    <w:rsid w:val="000E60B1"/>
    <w:rsid w:val="000E61C1"/>
    <w:rsid w:val="000E6524"/>
    <w:rsid w:val="000E67C1"/>
    <w:rsid w:val="000E6F21"/>
    <w:rsid w:val="000F02C8"/>
    <w:rsid w:val="000F0605"/>
    <w:rsid w:val="000F07E2"/>
    <w:rsid w:val="000F0A44"/>
    <w:rsid w:val="000F0EB0"/>
    <w:rsid w:val="000F2B9D"/>
    <w:rsid w:val="000F3315"/>
    <w:rsid w:val="000F3C66"/>
    <w:rsid w:val="000F4158"/>
    <w:rsid w:val="000F4521"/>
    <w:rsid w:val="000F46B8"/>
    <w:rsid w:val="000F5896"/>
    <w:rsid w:val="000F5BD4"/>
    <w:rsid w:val="000F6596"/>
    <w:rsid w:val="000F7EB1"/>
    <w:rsid w:val="001008C6"/>
    <w:rsid w:val="0010198F"/>
    <w:rsid w:val="0010254C"/>
    <w:rsid w:val="001025FC"/>
    <w:rsid w:val="00102AA7"/>
    <w:rsid w:val="00103B56"/>
    <w:rsid w:val="00103DDD"/>
    <w:rsid w:val="001041E3"/>
    <w:rsid w:val="00105481"/>
    <w:rsid w:val="001056FC"/>
    <w:rsid w:val="00105D79"/>
    <w:rsid w:val="00105E96"/>
    <w:rsid w:val="00106683"/>
    <w:rsid w:val="00107CC7"/>
    <w:rsid w:val="00107DCD"/>
    <w:rsid w:val="00110736"/>
    <w:rsid w:val="00110932"/>
    <w:rsid w:val="00110FAC"/>
    <w:rsid w:val="0011207F"/>
    <w:rsid w:val="0011357C"/>
    <w:rsid w:val="00116048"/>
    <w:rsid w:val="00117363"/>
    <w:rsid w:val="00117A2C"/>
    <w:rsid w:val="00121DC0"/>
    <w:rsid w:val="00121EAF"/>
    <w:rsid w:val="0012244F"/>
    <w:rsid w:val="001235D7"/>
    <w:rsid w:val="00124276"/>
    <w:rsid w:val="00124632"/>
    <w:rsid w:val="0012531D"/>
    <w:rsid w:val="00126932"/>
    <w:rsid w:val="00126A3C"/>
    <w:rsid w:val="00126C63"/>
    <w:rsid w:val="001272D8"/>
    <w:rsid w:val="00127FCD"/>
    <w:rsid w:val="00130145"/>
    <w:rsid w:val="001320B2"/>
    <w:rsid w:val="001332F3"/>
    <w:rsid w:val="001340A2"/>
    <w:rsid w:val="00134459"/>
    <w:rsid w:val="001349B7"/>
    <w:rsid w:val="00134A1E"/>
    <w:rsid w:val="001350DC"/>
    <w:rsid w:val="00135C4F"/>
    <w:rsid w:val="00142C27"/>
    <w:rsid w:val="001456E8"/>
    <w:rsid w:val="001463B4"/>
    <w:rsid w:val="0014658F"/>
    <w:rsid w:val="00146684"/>
    <w:rsid w:val="00146F1E"/>
    <w:rsid w:val="00147156"/>
    <w:rsid w:val="0015015B"/>
    <w:rsid w:val="00150FF4"/>
    <w:rsid w:val="00151C19"/>
    <w:rsid w:val="00153F95"/>
    <w:rsid w:val="0015470C"/>
    <w:rsid w:val="00154B61"/>
    <w:rsid w:val="00154BA2"/>
    <w:rsid w:val="00154D4D"/>
    <w:rsid w:val="00154EA9"/>
    <w:rsid w:val="00155FAB"/>
    <w:rsid w:val="0016143D"/>
    <w:rsid w:val="00161477"/>
    <w:rsid w:val="00162804"/>
    <w:rsid w:val="00162C6D"/>
    <w:rsid w:val="001641BD"/>
    <w:rsid w:val="00165729"/>
    <w:rsid w:val="00166C87"/>
    <w:rsid w:val="00166FB1"/>
    <w:rsid w:val="0016785F"/>
    <w:rsid w:val="00170413"/>
    <w:rsid w:val="00172454"/>
    <w:rsid w:val="001730AD"/>
    <w:rsid w:val="00175A42"/>
    <w:rsid w:val="00175D82"/>
    <w:rsid w:val="0017655D"/>
    <w:rsid w:val="00176A8E"/>
    <w:rsid w:val="00177C71"/>
    <w:rsid w:val="00177DBC"/>
    <w:rsid w:val="00181CCB"/>
    <w:rsid w:val="001839F8"/>
    <w:rsid w:val="00184162"/>
    <w:rsid w:val="001849CA"/>
    <w:rsid w:val="00187BB4"/>
    <w:rsid w:val="001900BB"/>
    <w:rsid w:val="0019066B"/>
    <w:rsid w:val="00190A7D"/>
    <w:rsid w:val="00190E3B"/>
    <w:rsid w:val="001913FC"/>
    <w:rsid w:val="00191C3B"/>
    <w:rsid w:val="001921A8"/>
    <w:rsid w:val="00194022"/>
    <w:rsid w:val="00194A30"/>
    <w:rsid w:val="00194F54"/>
    <w:rsid w:val="00194F59"/>
    <w:rsid w:val="001972AA"/>
    <w:rsid w:val="0019748A"/>
    <w:rsid w:val="001976A3"/>
    <w:rsid w:val="001A0303"/>
    <w:rsid w:val="001A0F2F"/>
    <w:rsid w:val="001A128F"/>
    <w:rsid w:val="001A153F"/>
    <w:rsid w:val="001A27B2"/>
    <w:rsid w:val="001A3033"/>
    <w:rsid w:val="001A32FD"/>
    <w:rsid w:val="001A46BF"/>
    <w:rsid w:val="001A4B77"/>
    <w:rsid w:val="001A4C56"/>
    <w:rsid w:val="001A523C"/>
    <w:rsid w:val="001A5D17"/>
    <w:rsid w:val="001A6457"/>
    <w:rsid w:val="001A6934"/>
    <w:rsid w:val="001A73B2"/>
    <w:rsid w:val="001A79F5"/>
    <w:rsid w:val="001B1756"/>
    <w:rsid w:val="001B2F3B"/>
    <w:rsid w:val="001B322F"/>
    <w:rsid w:val="001B3485"/>
    <w:rsid w:val="001B4424"/>
    <w:rsid w:val="001B46DE"/>
    <w:rsid w:val="001B63B8"/>
    <w:rsid w:val="001B72A1"/>
    <w:rsid w:val="001C016D"/>
    <w:rsid w:val="001C0C48"/>
    <w:rsid w:val="001C0D90"/>
    <w:rsid w:val="001C1118"/>
    <w:rsid w:val="001C2A56"/>
    <w:rsid w:val="001C2BA0"/>
    <w:rsid w:val="001C2C6E"/>
    <w:rsid w:val="001C3214"/>
    <w:rsid w:val="001C3781"/>
    <w:rsid w:val="001C37A2"/>
    <w:rsid w:val="001C634C"/>
    <w:rsid w:val="001C7583"/>
    <w:rsid w:val="001C77DC"/>
    <w:rsid w:val="001D2112"/>
    <w:rsid w:val="001D2374"/>
    <w:rsid w:val="001D3DB4"/>
    <w:rsid w:val="001D4F6C"/>
    <w:rsid w:val="001D52EF"/>
    <w:rsid w:val="001D6988"/>
    <w:rsid w:val="001D7612"/>
    <w:rsid w:val="001D7A34"/>
    <w:rsid w:val="001E181F"/>
    <w:rsid w:val="001E1EDA"/>
    <w:rsid w:val="001E3935"/>
    <w:rsid w:val="001E44A4"/>
    <w:rsid w:val="001E63B1"/>
    <w:rsid w:val="001E6A74"/>
    <w:rsid w:val="001E6F75"/>
    <w:rsid w:val="001E7232"/>
    <w:rsid w:val="001E73A2"/>
    <w:rsid w:val="001E7C78"/>
    <w:rsid w:val="001F02F1"/>
    <w:rsid w:val="001F04BE"/>
    <w:rsid w:val="001F081A"/>
    <w:rsid w:val="001F1A85"/>
    <w:rsid w:val="001F2140"/>
    <w:rsid w:val="001F2406"/>
    <w:rsid w:val="001F412C"/>
    <w:rsid w:val="001F4895"/>
    <w:rsid w:val="001F562E"/>
    <w:rsid w:val="001F66A7"/>
    <w:rsid w:val="001F676A"/>
    <w:rsid w:val="002004EC"/>
    <w:rsid w:val="00200637"/>
    <w:rsid w:val="002039A5"/>
    <w:rsid w:val="00205E08"/>
    <w:rsid w:val="002062E3"/>
    <w:rsid w:val="00206610"/>
    <w:rsid w:val="0020674D"/>
    <w:rsid w:val="00207BC8"/>
    <w:rsid w:val="0021055A"/>
    <w:rsid w:val="00210727"/>
    <w:rsid w:val="00211081"/>
    <w:rsid w:val="0021109F"/>
    <w:rsid w:val="00211D29"/>
    <w:rsid w:val="002121FA"/>
    <w:rsid w:val="002124A7"/>
    <w:rsid w:val="00213081"/>
    <w:rsid w:val="002141A7"/>
    <w:rsid w:val="00214646"/>
    <w:rsid w:val="00215690"/>
    <w:rsid w:val="0021714C"/>
    <w:rsid w:val="002173D4"/>
    <w:rsid w:val="00217572"/>
    <w:rsid w:val="00220205"/>
    <w:rsid w:val="00220812"/>
    <w:rsid w:val="00221ED6"/>
    <w:rsid w:val="002234D3"/>
    <w:rsid w:val="00223E6F"/>
    <w:rsid w:val="00224666"/>
    <w:rsid w:val="002260AA"/>
    <w:rsid w:val="00226E0F"/>
    <w:rsid w:val="00226EFE"/>
    <w:rsid w:val="002309A7"/>
    <w:rsid w:val="00230C68"/>
    <w:rsid w:val="00230F13"/>
    <w:rsid w:val="002323F8"/>
    <w:rsid w:val="0023240F"/>
    <w:rsid w:val="0023350B"/>
    <w:rsid w:val="00235B2E"/>
    <w:rsid w:val="00235EE9"/>
    <w:rsid w:val="00236621"/>
    <w:rsid w:val="00240B56"/>
    <w:rsid w:val="00240F63"/>
    <w:rsid w:val="002424E0"/>
    <w:rsid w:val="002441C0"/>
    <w:rsid w:val="0024468A"/>
    <w:rsid w:val="00245462"/>
    <w:rsid w:val="002475F8"/>
    <w:rsid w:val="00247831"/>
    <w:rsid w:val="002528BC"/>
    <w:rsid w:val="002539EA"/>
    <w:rsid w:val="002548D2"/>
    <w:rsid w:val="00254950"/>
    <w:rsid w:val="002558E7"/>
    <w:rsid w:val="00255E8A"/>
    <w:rsid w:val="00256498"/>
    <w:rsid w:val="00256A31"/>
    <w:rsid w:val="00256D7C"/>
    <w:rsid w:val="002619FC"/>
    <w:rsid w:val="00261D24"/>
    <w:rsid w:val="00262492"/>
    <w:rsid w:val="00262677"/>
    <w:rsid w:val="002626F9"/>
    <w:rsid w:val="00262FFB"/>
    <w:rsid w:val="00263C64"/>
    <w:rsid w:val="00263FCE"/>
    <w:rsid w:val="00265D84"/>
    <w:rsid w:val="0026649E"/>
    <w:rsid w:val="00267438"/>
    <w:rsid w:val="002678B1"/>
    <w:rsid w:val="00272CA3"/>
    <w:rsid w:val="00273254"/>
    <w:rsid w:val="0027335E"/>
    <w:rsid w:val="00273C30"/>
    <w:rsid w:val="00273F91"/>
    <w:rsid w:val="00275158"/>
    <w:rsid w:val="002754A6"/>
    <w:rsid w:val="0027566F"/>
    <w:rsid w:val="00276DED"/>
    <w:rsid w:val="002771E8"/>
    <w:rsid w:val="00277995"/>
    <w:rsid w:val="00280B58"/>
    <w:rsid w:val="0028102A"/>
    <w:rsid w:val="002810DC"/>
    <w:rsid w:val="0028164D"/>
    <w:rsid w:val="00281719"/>
    <w:rsid w:val="00281EF5"/>
    <w:rsid w:val="00282029"/>
    <w:rsid w:val="00282452"/>
    <w:rsid w:val="0028250D"/>
    <w:rsid w:val="00282575"/>
    <w:rsid w:val="002829F0"/>
    <w:rsid w:val="00282F1A"/>
    <w:rsid w:val="00283201"/>
    <w:rsid w:val="002833B1"/>
    <w:rsid w:val="002834F2"/>
    <w:rsid w:val="00284BD3"/>
    <w:rsid w:val="00285439"/>
    <w:rsid w:val="002856CD"/>
    <w:rsid w:val="00286209"/>
    <w:rsid w:val="00286B31"/>
    <w:rsid w:val="002870EB"/>
    <w:rsid w:val="00287560"/>
    <w:rsid w:val="002879B2"/>
    <w:rsid w:val="00287F02"/>
    <w:rsid w:val="002903E4"/>
    <w:rsid w:val="00290CD0"/>
    <w:rsid w:val="0029148F"/>
    <w:rsid w:val="002917B2"/>
    <w:rsid w:val="002918C4"/>
    <w:rsid w:val="00291CD0"/>
    <w:rsid w:val="002922EC"/>
    <w:rsid w:val="0029433D"/>
    <w:rsid w:val="00294AA8"/>
    <w:rsid w:val="00297207"/>
    <w:rsid w:val="00297209"/>
    <w:rsid w:val="00297347"/>
    <w:rsid w:val="00297CFE"/>
    <w:rsid w:val="002A023C"/>
    <w:rsid w:val="002A1950"/>
    <w:rsid w:val="002A1F74"/>
    <w:rsid w:val="002A2524"/>
    <w:rsid w:val="002A3016"/>
    <w:rsid w:val="002A3E79"/>
    <w:rsid w:val="002A4E58"/>
    <w:rsid w:val="002A52F7"/>
    <w:rsid w:val="002A5B6C"/>
    <w:rsid w:val="002A6055"/>
    <w:rsid w:val="002A6DFB"/>
    <w:rsid w:val="002A6F72"/>
    <w:rsid w:val="002B0A5E"/>
    <w:rsid w:val="002B0DC5"/>
    <w:rsid w:val="002B2028"/>
    <w:rsid w:val="002B22D1"/>
    <w:rsid w:val="002B23FD"/>
    <w:rsid w:val="002B2E05"/>
    <w:rsid w:val="002B4183"/>
    <w:rsid w:val="002B4FBF"/>
    <w:rsid w:val="002B76B3"/>
    <w:rsid w:val="002B7A25"/>
    <w:rsid w:val="002C1B39"/>
    <w:rsid w:val="002C216A"/>
    <w:rsid w:val="002C2389"/>
    <w:rsid w:val="002C33B2"/>
    <w:rsid w:val="002C3D3D"/>
    <w:rsid w:val="002C41A2"/>
    <w:rsid w:val="002C438D"/>
    <w:rsid w:val="002C528A"/>
    <w:rsid w:val="002C53D9"/>
    <w:rsid w:val="002C594A"/>
    <w:rsid w:val="002C5BFA"/>
    <w:rsid w:val="002C6BBF"/>
    <w:rsid w:val="002C6E63"/>
    <w:rsid w:val="002C72D5"/>
    <w:rsid w:val="002D0D9C"/>
    <w:rsid w:val="002D1C42"/>
    <w:rsid w:val="002D1D81"/>
    <w:rsid w:val="002D2A14"/>
    <w:rsid w:val="002D2A24"/>
    <w:rsid w:val="002D3846"/>
    <w:rsid w:val="002D3AEA"/>
    <w:rsid w:val="002D3BAF"/>
    <w:rsid w:val="002D57AB"/>
    <w:rsid w:val="002D6050"/>
    <w:rsid w:val="002D6300"/>
    <w:rsid w:val="002D6C4A"/>
    <w:rsid w:val="002D7FE0"/>
    <w:rsid w:val="002E00AC"/>
    <w:rsid w:val="002E0EDB"/>
    <w:rsid w:val="002E13A2"/>
    <w:rsid w:val="002E2221"/>
    <w:rsid w:val="002E22CC"/>
    <w:rsid w:val="002E378A"/>
    <w:rsid w:val="002E4E30"/>
    <w:rsid w:val="002E62D6"/>
    <w:rsid w:val="002E6A22"/>
    <w:rsid w:val="002E7011"/>
    <w:rsid w:val="002E7393"/>
    <w:rsid w:val="002F0060"/>
    <w:rsid w:val="002F099B"/>
    <w:rsid w:val="002F1C45"/>
    <w:rsid w:val="002F1EBC"/>
    <w:rsid w:val="002F23EA"/>
    <w:rsid w:val="002F349C"/>
    <w:rsid w:val="002F356D"/>
    <w:rsid w:val="002F58E6"/>
    <w:rsid w:val="002F5BAB"/>
    <w:rsid w:val="002F605A"/>
    <w:rsid w:val="002F6A1D"/>
    <w:rsid w:val="002F7396"/>
    <w:rsid w:val="00301674"/>
    <w:rsid w:val="0030262A"/>
    <w:rsid w:val="003033F4"/>
    <w:rsid w:val="00305DD5"/>
    <w:rsid w:val="00306655"/>
    <w:rsid w:val="003068CD"/>
    <w:rsid w:val="0030706D"/>
    <w:rsid w:val="003074CE"/>
    <w:rsid w:val="00307719"/>
    <w:rsid w:val="00310C01"/>
    <w:rsid w:val="00312172"/>
    <w:rsid w:val="0031226A"/>
    <w:rsid w:val="00312954"/>
    <w:rsid w:val="00313E52"/>
    <w:rsid w:val="0031472E"/>
    <w:rsid w:val="0031476C"/>
    <w:rsid w:val="0031586A"/>
    <w:rsid w:val="00316037"/>
    <w:rsid w:val="00316461"/>
    <w:rsid w:val="00316CB8"/>
    <w:rsid w:val="00317B2D"/>
    <w:rsid w:val="00317E60"/>
    <w:rsid w:val="00317F1E"/>
    <w:rsid w:val="00320F7D"/>
    <w:rsid w:val="00322214"/>
    <w:rsid w:val="0032361A"/>
    <w:rsid w:val="00323705"/>
    <w:rsid w:val="00324103"/>
    <w:rsid w:val="0032491E"/>
    <w:rsid w:val="00325F9A"/>
    <w:rsid w:val="00325FC3"/>
    <w:rsid w:val="00326440"/>
    <w:rsid w:val="003276FA"/>
    <w:rsid w:val="003309FD"/>
    <w:rsid w:val="00330DF0"/>
    <w:rsid w:val="00330FD0"/>
    <w:rsid w:val="00332148"/>
    <w:rsid w:val="003329EE"/>
    <w:rsid w:val="0033346E"/>
    <w:rsid w:val="00333E44"/>
    <w:rsid w:val="00335467"/>
    <w:rsid w:val="0034021F"/>
    <w:rsid w:val="003408A2"/>
    <w:rsid w:val="00341D5A"/>
    <w:rsid w:val="00342571"/>
    <w:rsid w:val="00342B8B"/>
    <w:rsid w:val="00343FE3"/>
    <w:rsid w:val="00346781"/>
    <w:rsid w:val="0034678B"/>
    <w:rsid w:val="00346FC5"/>
    <w:rsid w:val="003477C1"/>
    <w:rsid w:val="00350029"/>
    <w:rsid w:val="00350F23"/>
    <w:rsid w:val="00352609"/>
    <w:rsid w:val="00352A64"/>
    <w:rsid w:val="00352F15"/>
    <w:rsid w:val="00354032"/>
    <w:rsid w:val="00354509"/>
    <w:rsid w:val="00354BBC"/>
    <w:rsid w:val="00354F86"/>
    <w:rsid w:val="00355284"/>
    <w:rsid w:val="003565C5"/>
    <w:rsid w:val="003572C5"/>
    <w:rsid w:val="003575A0"/>
    <w:rsid w:val="00357DFC"/>
    <w:rsid w:val="00360165"/>
    <w:rsid w:val="00360C3D"/>
    <w:rsid w:val="00361DA6"/>
    <w:rsid w:val="003622DC"/>
    <w:rsid w:val="00363588"/>
    <w:rsid w:val="00364A00"/>
    <w:rsid w:val="00364E8F"/>
    <w:rsid w:val="00365493"/>
    <w:rsid w:val="00365794"/>
    <w:rsid w:val="003700D5"/>
    <w:rsid w:val="00370425"/>
    <w:rsid w:val="003705ED"/>
    <w:rsid w:val="00370F9E"/>
    <w:rsid w:val="00371577"/>
    <w:rsid w:val="00371BA4"/>
    <w:rsid w:val="00371DD5"/>
    <w:rsid w:val="00372E93"/>
    <w:rsid w:val="00372F42"/>
    <w:rsid w:val="00373BC1"/>
    <w:rsid w:val="00374924"/>
    <w:rsid w:val="00374984"/>
    <w:rsid w:val="00374C6E"/>
    <w:rsid w:val="00374CDE"/>
    <w:rsid w:val="00381046"/>
    <w:rsid w:val="003814F1"/>
    <w:rsid w:val="0038259E"/>
    <w:rsid w:val="003837EE"/>
    <w:rsid w:val="003849A5"/>
    <w:rsid w:val="00384D33"/>
    <w:rsid w:val="0038526F"/>
    <w:rsid w:val="003861C6"/>
    <w:rsid w:val="00386CC5"/>
    <w:rsid w:val="003901F5"/>
    <w:rsid w:val="00390947"/>
    <w:rsid w:val="00391407"/>
    <w:rsid w:val="00391447"/>
    <w:rsid w:val="00391482"/>
    <w:rsid w:val="003914FA"/>
    <w:rsid w:val="00392AEE"/>
    <w:rsid w:val="0039579D"/>
    <w:rsid w:val="00395AEE"/>
    <w:rsid w:val="00395D69"/>
    <w:rsid w:val="0039794D"/>
    <w:rsid w:val="003A08D0"/>
    <w:rsid w:val="003A229C"/>
    <w:rsid w:val="003A422B"/>
    <w:rsid w:val="003A4903"/>
    <w:rsid w:val="003A726A"/>
    <w:rsid w:val="003B010C"/>
    <w:rsid w:val="003B0E02"/>
    <w:rsid w:val="003B1926"/>
    <w:rsid w:val="003B5774"/>
    <w:rsid w:val="003B64E7"/>
    <w:rsid w:val="003B6D06"/>
    <w:rsid w:val="003B731C"/>
    <w:rsid w:val="003B73E1"/>
    <w:rsid w:val="003B7470"/>
    <w:rsid w:val="003C03D9"/>
    <w:rsid w:val="003C096B"/>
    <w:rsid w:val="003C1B06"/>
    <w:rsid w:val="003C2BDF"/>
    <w:rsid w:val="003C3D9A"/>
    <w:rsid w:val="003C3E17"/>
    <w:rsid w:val="003C457A"/>
    <w:rsid w:val="003C6163"/>
    <w:rsid w:val="003C706F"/>
    <w:rsid w:val="003D03EC"/>
    <w:rsid w:val="003D0689"/>
    <w:rsid w:val="003D09D4"/>
    <w:rsid w:val="003D21D2"/>
    <w:rsid w:val="003D53F5"/>
    <w:rsid w:val="003D7867"/>
    <w:rsid w:val="003E0F80"/>
    <w:rsid w:val="003E1084"/>
    <w:rsid w:val="003E1494"/>
    <w:rsid w:val="003E1D6F"/>
    <w:rsid w:val="003E1E7B"/>
    <w:rsid w:val="003E3B5F"/>
    <w:rsid w:val="003E5A3B"/>
    <w:rsid w:val="003E6C50"/>
    <w:rsid w:val="003E6FE6"/>
    <w:rsid w:val="003E70D6"/>
    <w:rsid w:val="003E75E4"/>
    <w:rsid w:val="003E7BCD"/>
    <w:rsid w:val="003E7E6C"/>
    <w:rsid w:val="003F0B7F"/>
    <w:rsid w:val="003F14A2"/>
    <w:rsid w:val="003F17F7"/>
    <w:rsid w:val="003F1BCF"/>
    <w:rsid w:val="003F3491"/>
    <w:rsid w:val="003F36D6"/>
    <w:rsid w:val="003F46AA"/>
    <w:rsid w:val="003F46B6"/>
    <w:rsid w:val="003F52BF"/>
    <w:rsid w:val="003F531C"/>
    <w:rsid w:val="003F5802"/>
    <w:rsid w:val="003F5A8A"/>
    <w:rsid w:val="003F64F0"/>
    <w:rsid w:val="003F6830"/>
    <w:rsid w:val="003F703D"/>
    <w:rsid w:val="0040032D"/>
    <w:rsid w:val="00400AE6"/>
    <w:rsid w:val="00402021"/>
    <w:rsid w:val="004024A9"/>
    <w:rsid w:val="004038B4"/>
    <w:rsid w:val="004039A9"/>
    <w:rsid w:val="00403DEB"/>
    <w:rsid w:val="00404BCD"/>
    <w:rsid w:val="0040551F"/>
    <w:rsid w:val="00405A5E"/>
    <w:rsid w:val="00405EE5"/>
    <w:rsid w:val="00406387"/>
    <w:rsid w:val="004069A6"/>
    <w:rsid w:val="00407066"/>
    <w:rsid w:val="00407CB7"/>
    <w:rsid w:val="00410300"/>
    <w:rsid w:val="0041061F"/>
    <w:rsid w:val="004116E6"/>
    <w:rsid w:val="004119D9"/>
    <w:rsid w:val="00411C14"/>
    <w:rsid w:val="00411ED2"/>
    <w:rsid w:val="00412991"/>
    <w:rsid w:val="004138F1"/>
    <w:rsid w:val="00413D5F"/>
    <w:rsid w:val="0041627F"/>
    <w:rsid w:val="00420E64"/>
    <w:rsid w:val="00422323"/>
    <w:rsid w:val="0042232A"/>
    <w:rsid w:val="0042324F"/>
    <w:rsid w:val="00423A59"/>
    <w:rsid w:val="00423A94"/>
    <w:rsid w:val="00423AD9"/>
    <w:rsid w:val="0042428A"/>
    <w:rsid w:val="0042441E"/>
    <w:rsid w:val="0042475F"/>
    <w:rsid w:val="00425A38"/>
    <w:rsid w:val="00426E06"/>
    <w:rsid w:val="00427BFE"/>
    <w:rsid w:val="00430507"/>
    <w:rsid w:val="004328CB"/>
    <w:rsid w:val="00432E27"/>
    <w:rsid w:val="00433296"/>
    <w:rsid w:val="004342C4"/>
    <w:rsid w:val="0043460E"/>
    <w:rsid w:val="00434E93"/>
    <w:rsid w:val="00435F75"/>
    <w:rsid w:val="00436E17"/>
    <w:rsid w:val="00436F1C"/>
    <w:rsid w:val="004377E6"/>
    <w:rsid w:val="00437C40"/>
    <w:rsid w:val="00440204"/>
    <w:rsid w:val="00440871"/>
    <w:rsid w:val="00440941"/>
    <w:rsid w:val="00441CA3"/>
    <w:rsid w:val="0044287A"/>
    <w:rsid w:val="00442B7B"/>
    <w:rsid w:val="00443372"/>
    <w:rsid w:val="00444356"/>
    <w:rsid w:val="0044514A"/>
    <w:rsid w:val="0044538B"/>
    <w:rsid w:val="004453A7"/>
    <w:rsid w:val="00446504"/>
    <w:rsid w:val="00446FFC"/>
    <w:rsid w:val="00447118"/>
    <w:rsid w:val="00447922"/>
    <w:rsid w:val="00447A23"/>
    <w:rsid w:val="0045006C"/>
    <w:rsid w:val="004502DB"/>
    <w:rsid w:val="00451674"/>
    <w:rsid w:val="00451EFC"/>
    <w:rsid w:val="0045439E"/>
    <w:rsid w:val="00454B76"/>
    <w:rsid w:val="00455B07"/>
    <w:rsid w:val="00455D47"/>
    <w:rsid w:val="004575D1"/>
    <w:rsid w:val="00460068"/>
    <w:rsid w:val="00460831"/>
    <w:rsid w:val="00460ED2"/>
    <w:rsid w:val="004617E1"/>
    <w:rsid w:val="00463A17"/>
    <w:rsid w:val="00464905"/>
    <w:rsid w:val="00464B24"/>
    <w:rsid w:val="00467621"/>
    <w:rsid w:val="00467B23"/>
    <w:rsid w:val="00470FD3"/>
    <w:rsid w:val="00471B6D"/>
    <w:rsid w:val="00475010"/>
    <w:rsid w:val="00475A66"/>
    <w:rsid w:val="004760BA"/>
    <w:rsid w:val="00477822"/>
    <w:rsid w:val="0048148A"/>
    <w:rsid w:val="00482844"/>
    <w:rsid w:val="00482947"/>
    <w:rsid w:val="004829D9"/>
    <w:rsid w:val="00484586"/>
    <w:rsid w:val="00485701"/>
    <w:rsid w:val="00486E71"/>
    <w:rsid w:val="0048709D"/>
    <w:rsid w:val="00487A11"/>
    <w:rsid w:val="00490999"/>
    <w:rsid w:val="00490ED4"/>
    <w:rsid w:val="0049226E"/>
    <w:rsid w:val="00493B3C"/>
    <w:rsid w:val="00495D1B"/>
    <w:rsid w:val="00495DAA"/>
    <w:rsid w:val="00496232"/>
    <w:rsid w:val="004975DB"/>
    <w:rsid w:val="00497620"/>
    <w:rsid w:val="004A0361"/>
    <w:rsid w:val="004A050B"/>
    <w:rsid w:val="004A090F"/>
    <w:rsid w:val="004A1B8E"/>
    <w:rsid w:val="004A2820"/>
    <w:rsid w:val="004A3822"/>
    <w:rsid w:val="004A4028"/>
    <w:rsid w:val="004A4F3C"/>
    <w:rsid w:val="004A77BF"/>
    <w:rsid w:val="004B179B"/>
    <w:rsid w:val="004B2342"/>
    <w:rsid w:val="004B290D"/>
    <w:rsid w:val="004B2BEA"/>
    <w:rsid w:val="004B2BEE"/>
    <w:rsid w:val="004B4175"/>
    <w:rsid w:val="004B568F"/>
    <w:rsid w:val="004B6444"/>
    <w:rsid w:val="004B66E6"/>
    <w:rsid w:val="004B7FD4"/>
    <w:rsid w:val="004C041F"/>
    <w:rsid w:val="004C072E"/>
    <w:rsid w:val="004C0EA6"/>
    <w:rsid w:val="004C18F9"/>
    <w:rsid w:val="004C1E35"/>
    <w:rsid w:val="004C4186"/>
    <w:rsid w:val="004C4E32"/>
    <w:rsid w:val="004C6F39"/>
    <w:rsid w:val="004C70EF"/>
    <w:rsid w:val="004D12BC"/>
    <w:rsid w:val="004D29F4"/>
    <w:rsid w:val="004D30B6"/>
    <w:rsid w:val="004D3289"/>
    <w:rsid w:val="004D395B"/>
    <w:rsid w:val="004D3F96"/>
    <w:rsid w:val="004D493D"/>
    <w:rsid w:val="004D4C3E"/>
    <w:rsid w:val="004D5821"/>
    <w:rsid w:val="004E0BE3"/>
    <w:rsid w:val="004E0DF5"/>
    <w:rsid w:val="004E102B"/>
    <w:rsid w:val="004E11BE"/>
    <w:rsid w:val="004E1DFD"/>
    <w:rsid w:val="004E3461"/>
    <w:rsid w:val="004E3BCE"/>
    <w:rsid w:val="004E3FB7"/>
    <w:rsid w:val="004E4AF9"/>
    <w:rsid w:val="004E5D73"/>
    <w:rsid w:val="004E76AA"/>
    <w:rsid w:val="004E7DCE"/>
    <w:rsid w:val="004F1CDA"/>
    <w:rsid w:val="004F2BBC"/>
    <w:rsid w:val="004F2E7D"/>
    <w:rsid w:val="004F2F2F"/>
    <w:rsid w:val="004F33BD"/>
    <w:rsid w:val="004F564B"/>
    <w:rsid w:val="004F5959"/>
    <w:rsid w:val="004F6602"/>
    <w:rsid w:val="004F6697"/>
    <w:rsid w:val="004F68EC"/>
    <w:rsid w:val="004F6AEE"/>
    <w:rsid w:val="005003F5"/>
    <w:rsid w:val="0050134A"/>
    <w:rsid w:val="00502146"/>
    <w:rsid w:val="0050360D"/>
    <w:rsid w:val="005052DE"/>
    <w:rsid w:val="005058E4"/>
    <w:rsid w:val="00505F4F"/>
    <w:rsid w:val="00505F97"/>
    <w:rsid w:val="005065E5"/>
    <w:rsid w:val="00511B80"/>
    <w:rsid w:val="00512089"/>
    <w:rsid w:val="00513728"/>
    <w:rsid w:val="00514FC4"/>
    <w:rsid w:val="005163AA"/>
    <w:rsid w:val="00516BB2"/>
    <w:rsid w:val="005177D3"/>
    <w:rsid w:val="00521971"/>
    <w:rsid w:val="00521A56"/>
    <w:rsid w:val="0052225F"/>
    <w:rsid w:val="00523103"/>
    <w:rsid w:val="0052499C"/>
    <w:rsid w:val="00524FE3"/>
    <w:rsid w:val="00525090"/>
    <w:rsid w:val="00525101"/>
    <w:rsid w:val="005257BB"/>
    <w:rsid w:val="005258F9"/>
    <w:rsid w:val="0052596B"/>
    <w:rsid w:val="00525C6E"/>
    <w:rsid w:val="005264A4"/>
    <w:rsid w:val="005273D7"/>
    <w:rsid w:val="00527E39"/>
    <w:rsid w:val="005326C4"/>
    <w:rsid w:val="00534280"/>
    <w:rsid w:val="00535440"/>
    <w:rsid w:val="00535B21"/>
    <w:rsid w:val="00535EE8"/>
    <w:rsid w:val="00536122"/>
    <w:rsid w:val="005361C1"/>
    <w:rsid w:val="00536C29"/>
    <w:rsid w:val="00537472"/>
    <w:rsid w:val="00537951"/>
    <w:rsid w:val="005407F4"/>
    <w:rsid w:val="005409C2"/>
    <w:rsid w:val="00540F64"/>
    <w:rsid w:val="005412D8"/>
    <w:rsid w:val="00541337"/>
    <w:rsid w:val="005419F0"/>
    <w:rsid w:val="00541EA1"/>
    <w:rsid w:val="00544288"/>
    <w:rsid w:val="0054527F"/>
    <w:rsid w:val="0054658C"/>
    <w:rsid w:val="00547492"/>
    <w:rsid w:val="0054791F"/>
    <w:rsid w:val="005518D0"/>
    <w:rsid w:val="00552391"/>
    <w:rsid w:val="00552765"/>
    <w:rsid w:val="005533B3"/>
    <w:rsid w:val="00553D0E"/>
    <w:rsid w:val="00553E81"/>
    <w:rsid w:val="00554375"/>
    <w:rsid w:val="00555F5A"/>
    <w:rsid w:val="00555F7E"/>
    <w:rsid w:val="0055650F"/>
    <w:rsid w:val="00557AA3"/>
    <w:rsid w:val="00557E3F"/>
    <w:rsid w:val="00561BB1"/>
    <w:rsid w:val="005621EF"/>
    <w:rsid w:val="00562BF3"/>
    <w:rsid w:val="00563310"/>
    <w:rsid w:val="00564297"/>
    <w:rsid w:val="00565A45"/>
    <w:rsid w:val="00566114"/>
    <w:rsid w:val="00566DFD"/>
    <w:rsid w:val="00567185"/>
    <w:rsid w:val="00567694"/>
    <w:rsid w:val="00567A0D"/>
    <w:rsid w:val="00570048"/>
    <w:rsid w:val="005713CA"/>
    <w:rsid w:val="00574904"/>
    <w:rsid w:val="00575A70"/>
    <w:rsid w:val="0057641E"/>
    <w:rsid w:val="00577AE8"/>
    <w:rsid w:val="00580919"/>
    <w:rsid w:val="005810CA"/>
    <w:rsid w:val="0058186C"/>
    <w:rsid w:val="00581A08"/>
    <w:rsid w:val="00581B28"/>
    <w:rsid w:val="005837D9"/>
    <w:rsid w:val="00583EA4"/>
    <w:rsid w:val="00583FFD"/>
    <w:rsid w:val="00584D28"/>
    <w:rsid w:val="0058578F"/>
    <w:rsid w:val="00586133"/>
    <w:rsid w:val="00586EF4"/>
    <w:rsid w:val="005879B3"/>
    <w:rsid w:val="005902DF"/>
    <w:rsid w:val="0059093A"/>
    <w:rsid w:val="00592757"/>
    <w:rsid w:val="00592F95"/>
    <w:rsid w:val="00593C0C"/>
    <w:rsid w:val="00595333"/>
    <w:rsid w:val="0059553B"/>
    <w:rsid w:val="005960E3"/>
    <w:rsid w:val="00596635"/>
    <w:rsid w:val="00597E0C"/>
    <w:rsid w:val="005A0F3B"/>
    <w:rsid w:val="005A1340"/>
    <w:rsid w:val="005A13DF"/>
    <w:rsid w:val="005A17C2"/>
    <w:rsid w:val="005A2079"/>
    <w:rsid w:val="005A3435"/>
    <w:rsid w:val="005A46D9"/>
    <w:rsid w:val="005A4EC2"/>
    <w:rsid w:val="005A5756"/>
    <w:rsid w:val="005B00B1"/>
    <w:rsid w:val="005B1907"/>
    <w:rsid w:val="005B1AD2"/>
    <w:rsid w:val="005B1B45"/>
    <w:rsid w:val="005B1F39"/>
    <w:rsid w:val="005B3C95"/>
    <w:rsid w:val="005B40E7"/>
    <w:rsid w:val="005B46C6"/>
    <w:rsid w:val="005B5AB5"/>
    <w:rsid w:val="005B649B"/>
    <w:rsid w:val="005B6887"/>
    <w:rsid w:val="005B700E"/>
    <w:rsid w:val="005B7345"/>
    <w:rsid w:val="005C06E3"/>
    <w:rsid w:val="005C0FE8"/>
    <w:rsid w:val="005C125C"/>
    <w:rsid w:val="005C1345"/>
    <w:rsid w:val="005C1788"/>
    <w:rsid w:val="005C252F"/>
    <w:rsid w:val="005C2946"/>
    <w:rsid w:val="005C33B9"/>
    <w:rsid w:val="005C398C"/>
    <w:rsid w:val="005C52B8"/>
    <w:rsid w:val="005C59FA"/>
    <w:rsid w:val="005C6E9A"/>
    <w:rsid w:val="005C73FB"/>
    <w:rsid w:val="005D00D2"/>
    <w:rsid w:val="005D1397"/>
    <w:rsid w:val="005D187D"/>
    <w:rsid w:val="005D2A72"/>
    <w:rsid w:val="005D2C5E"/>
    <w:rsid w:val="005D3811"/>
    <w:rsid w:val="005D4CB6"/>
    <w:rsid w:val="005D595C"/>
    <w:rsid w:val="005E0A81"/>
    <w:rsid w:val="005E0E19"/>
    <w:rsid w:val="005E1626"/>
    <w:rsid w:val="005E1D2F"/>
    <w:rsid w:val="005E26EF"/>
    <w:rsid w:val="005E3CD0"/>
    <w:rsid w:val="005E4A41"/>
    <w:rsid w:val="005E4EA7"/>
    <w:rsid w:val="005E6571"/>
    <w:rsid w:val="005E7BA9"/>
    <w:rsid w:val="005F05F2"/>
    <w:rsid w:val="005F0F52"/>
    <w:rsid w:val="005F1254"/>
    <w:rsid w:val="005F32C4"/>
    <w:rsid w:val="005F3A83"/>
    <w:rsid w:val="005F3F53"/>
    <w:rsid w:val="005F47A4"/>
    <w:rsid w:val="005F6934"/>
    <w:rsid w:val="005F79D7"/>
    <w:rsid w:val="006017C3"/>
    <w:rsid w:val="006017FB"/>
    <w:rsid w:val="00601B21"/>
    <w:rsid w:val="00601BFF"/>
    <w:rsid w:val="00603E3E"/>
    <w:rsid w:val="00603F03"/>
    <w:rsid w:val="006043B5"/>
    <w:rsid w:val="00604CB2"/>
    <w:rsid w:val="00604CE9"/>
    <w:rsid w:val="00605B18"/>
    <w:rsid w:val="00605B82"/>
    <w:rsid w:val="0060684A"/>
    <w:rsid w:val="00606CFF"/>
    <w:rsid w:val="00607305"/>
    <w:rsid w:val="00607A00"/>
    <w:rsid w:val="00607B15"/>
    <w:rsid w:val="00607B71"/>
    <w:rsid w:val="00607D74"/>
    <w:rsid w:val="00610F4D"/>
    <w:rsid w:val="006119FF"/>
    <w:rsid w:val="00613036"/>
    <w:rsid w:val="00613E19"/>
    <w:rsid w:val="0061411F"/>
    <w:rsid w:val="006141B8"/>
    <w:rsid w:val="00614C36"/>
    <w:rsid w:val="006161D8"/>
    <w:rsid w:val="00617334"/>
    <w:rsid w:val="00620B45"/>
    <w:rsid w:val="00620C47"/>
    <w:rsid w:val="00621403"/>
    <w:rsid w:val="00621FF6"/>
    <w:rsid w:val="0062235C"/>
    <w:rsid w:val="00622774"/>
    <w:rsid w:val="0062326E"/>
    <w:rsid w:val="00624776"/>
    <w:rsid w:val="00625BA3"/>
    <w:rsid w:val="006260B0"/>
    <w:rsid w:val="0062664B"/>
    <w:rsid w:val="006266B3"/>
    <w:rsid w:val="006271EB"/>
    <w:rsid w:val="00627F30"/>
    <w:rsid w:val="0063080D"/>
    <w:rsid w:val="00632301"/>
    <w:rsid w:val="006323E7"/>
    <w:rsid w:val="00632492"/>
    <w:rsid w:val="00632F1F"/>
    <w:rsid w:val="006330F7"/>
    <w:rsid w:val="00633E62"/>
    <w:rsid w:val="00633F65"/>
    <w:rsid w:val="0063438E"/>
    <w:rsid w:val="006352F3"/>
    <w:rsid w:val="006358E9"/>
    <w:rsid w:val="00637003"/>
    <w:rsid w:val="006375D2"/>
    <w:rsid w:val="006425E5"/>
    <w:rsid w:val="00642723"/>
    <w:rsid w:val="006430E2"/>
    <w:rsid w:val="006438B0"/>
    <w:rsid w:val="00643F3F"/>
    <w:rsid w:val="00644B25"/>
    <w:rsid w:val="00645018"/>
    <w:rsid w:val="00645BF6"/>
    <w:rsid w:val="00645DE7"/>
    <w:rsid w:val="00645E73"/>
    <w:rsid w:val="00646C7E"/>
    <w:rsid w:val="00646F53"/>
    <w:rsid w:val="0065030D"/>
    <w:rsid w:val="00650BA2"/>
    <w:rsid w:val="006515FB"/>
    <w:rsid w:val="00651DE9"/>
    <w:rsid w:val="00652231"/>
    <w:rsid w:val="006524C4"/>
    <w:rsid w:val="0065275E"/>
    <w:rsid w:val="006536C0"/>
    <w:rsid w:val="00653945"/>
    <w:rsid w:val="00653F02"/>
    <w:rsid w:val="00654000"/>
    <w:rsid w:val="0066018F"/>
    <w:rsid w:val="0066064A"/>
    <w:rsid w:val="00661F33"/>
    <w:rsid w:val="00662C01"/>
    <w:rsid w:val="00662F17"/>
    <w:rsid w:val="00664FBD"/>
    <w:rsid w:val="0066598E"/>
    <w:rsid w:val="006669DF"/>
    <w:rsid w:val="00666D89"/>
    <w:rsid w:val="00666F9E"/>
    <w:rsid w:val="00667090"/>
    <w:rsid w:val="0066732C"/>
    <w:rsid w:val="00667A94"/>
    <w:rsid w:val="00667D96"/>
    <w:rsid w:val="0067146A"/>
    <w:rsid w:val="006725ED"/>
    <w:rsid w:val="00672607"/>
    <w:rsid w:val="006730C9"/>
    <w:rsid w:val="00674259"/>
    <w:rsid w:val="0067650B"/>
    <w:rsid w:val="0067657E"/>
    <w:rsid w:val="0067660A"/>
    <w:rsid w:val="00676DAD"/>
    <w:rsid w:val="00677912"/>
    <w:rsid w:val="006825BF"/>
    <w:rsid w:val="0068385A"/>
    <w:rsid w:val="00684031"/>
    <w:rsid w:val="006848D4"/>
    <w:rsid w:val="00684C07"/>
    <w:rsid w:val="006854F5"/>
    <w:rsid w:val="00685F81"/>
    <w:rsid w:val="00686052"/>
    <w:rsid w:val="0068683D"/>
    <w:rsid w:val="00686C71"/>
    <w:rsid w:val="00687478"/>
    <w:rsid w:val="00687875"/>
    <w:rsid w:val="00687E24"/>
    <w:rsid w:val="00690614"/>
    <w:rsid w:val="00690FB3"/>
    <w:rsid w:val="00691BD3"/>
    <w:rsid w:val="006928C8"/>
    <w:rsid w:val="00692C0F"/>
    <w:rsid w:val="00693682"/>
    <w:rsid w:val="00693FF1"/>
    <w:rsid w:val="0069569A"/>
    <w:rsid w:val="00696D6F"/>
    <w:rsid w:val="0069729F"/>
    <w:rsid w:val="00697DA2"/>
    <w:rsid w:val="006A174C"/>
    <w:rsid w:val="006A17AB"/>
    <w:rsid w:val="006A1A16"/>
    <w:rsid w:val="006A1E6F"/>
    <w:rsid w:val="006A27A0"/>
    <w:rsid w:val="006A2F25"/>
    <w:rsid w:val="006A3E9D"/>
    <w:rsid w:val="006A487A"/>
    <w:rsid w:val="006A7237"/>
    <w:rsid w:val="006A7F77"/>
    <w:rsid w:val="006B1AC5"/>
    <w:rsid w:val="006B1DDE"/>
    <w:rsid w:val="006B280E"/>
    <w:rsid w:val="006B4A0B"/>
    <w:rsid w:val="006B4D3B"/>
    <w:rsid w:val="006B6D25"/>
    <w:rsid w:val="006B7DA3"/>
    <w:rsid w:val="006C06E6"/>
    <w:rsid w:val="006C1132"/>
    <w:rsid w:val="006C201E"/>
    <w:rsid w:val="006C2F9B"/>
    <w:rsid w:val="006C4BF4"/>
    <w:rsid w:val="006C4EAA"/>
    <w:rsid w:val="006C4EB9"/>
    <w:rsid w:val="006C5CA0"/>
    <w:rsid w:val="006C6AC6"/>
    <w:rsid w:val="006C7539"/>
    <w:rsid w:val="006C75EF"/>
    <w:rsid w:val="006C7750"/>
    <w:rsid w:val="006D0710"/>
    <w:rsid w:val="006D250A"/>
    <w:rsid w:val="006D2986"/>
    <w:rsid w:val="006D43CB"/>
    <w:rsid w:val="006D44D2"/>
    <w:rsid w:val="006D4D11"/>
    <w:rsid w:val="006D4F82"/>
    <w:rsid w:val="006D5737"/>
    <w:rsid w:val="006D59CA"/>
    <w:rsid w:val="006D716A"/>
    <w:rsid w:val="006E0120"/>
    <w:rsid w:val="006E0541"/>
    <w:rsid w:val="006E0972"/>
    <w:rsid w:val="006E0E13"/>
    <w:rsid w:val="006E2428"/>
    <w:rsid w:val="006E2B5A"/>
    <w:rsid w:val="006E3E2A"/>
    <w:rsid w:val="006E520C"/>
    <w:rsid w:val="006E5F2F"/>
    <w:rsid w:val="006E68CE"/>
    <w:rsid w:val="006E7959"/>
    <w:rsid w:val="006F121D"/>
    <w:rsid w:val="006F3672"/>
    <w:rsid w:val="006F447D"/>
    <w:rsid w:val="006F4F2F"/>
    <w:rsid w:val="006F6470"/>
    <w:rsid w:val="006F6547"/>
    <w:rsid w:val="006F6D31"/>
    <w:rsid w:val="00700F57"/>
    <w:rsid w:val="007010DA"/>
    <w:rsid w:val="00702041"/>
    <w:rsid w:val="007021FF"/>
    <w:rsid w:val="00702F51"/>
    <w:rsid w:val="00704E88"/>
    <w:rsid w:val="007054D7"/>
    <w:rsid w:val="00707309"/>
    <w:rsid w:val="00707D4E"/>
    <w:rsid w:val="00710BCE"/>
    <w:rsid w:val="00710F62"/>
    <w:rsid w:val="0071108B"/>
    <w:rsid w:val="007114AF"/>
    <w:rsid w:val="00711FDC"/>
    <w:rsid w:val="0071237C"/>
    <w:rsid w:val="00713B48"/>
    <w:rsid w:val="007143F1"/>
    <w:rsid w:val="00714687"/>
    <w:rsid w:val="00714759"/>
    <w:rsid w:val="007147D1"/>
    <w:rsid w:val="0071577C"/>
    <w:rsid w:val="00717A26"/>
    <w:rsid w:val="00720CB3"/>
    <w:rsid w:val="007216A6"/>
    <w:rsid w:val="007239DE"/>
    <w:rsid w:val="00723DF4"/>
    <w:rsid w:val="00725EB9"/>
    <w:rsid w:val="0072607B"/>
    <w:rsid w:val="007265B6"/>
    <w:rsid w:val="00732A50"/>
    <w:rsid w:val="0073319A"/>
    <w:rsid w:val="00734031"/>
    <w:rsid w:val="00734319"/>
    <w:rsid w:val="00734F39"/>
    <w:rsid w:val="0073537E"/>
    <w:rsid w:val="007366E1"/>
    <w:rsid w:val="00736BF5"/>
    <w:rsid w:val="00736D1F"/>
    <w:rsid w:val="00737084"/>
    <w:rsid w:val="00737731"/>
    <w:rsid w:val="00740570"/>
    <w:rsid w:val="00740F74"/>
    <w:rsid w:val="00742A24"/>
    <w:rsid w:val="00743FE0"/>
    <w:rsid w:val="00745149"/>
    <w:rsid w:val="00745377"/>
    <w:rsid w:val="00745A6C"/>
    <w:rsid w:val="00745B4E"/>
    <w:rsid w:val="00745C6B"/>
    <w:rsid w:val="007461C1"/>
    <w:rsid w:val="00746D56"/>
    <w:rsid w:val="00746E5F"/>
    <w:rsid w:val="00753507"/>
    <w:rsid w:val="007536BD"/>
    <w:rsid w:val="00754778"/>
    <w:rsid w:val="00754B37"/>
    <w:rsid w:val="007568E7"/>
    <w:rsid w:val="00757943"/>
    <w:rsid w:val="00760EF3"/>
    <w:rsid w:val="00761793"/>
    <w:rsid w:val="007624B0"/>
    <w:rsid w:val="00762BD7"/>
    <w:rsid w:val="00762D3B"/>
    <w:rsid w:val="00763105"/>
    <w:rsid w:val="00763253"/>
    <w:rsid w:val="007636F4"/>
    <w:rsid w:val="007644B7"/>
    <w:rsid w:val="007661DD"/>
    <w:rsid w:val="007666DD"/>
    <w:rsid w:val="00770E92"/>
    <w:rsid w:val="00771597"/>
    <w:rsid w:val="00772581"/>
    <w:rsid w:val="00774052"/>
    <w:rsid w:val="00774F01"/>
    <w:rsid w:val="007751FB"/>
    <w:rsid w:val="0077678E"/>
    <w:rsid w:val="00776C9D"/>
    <w:rsid w:val="00776DDC"/>
    <w:rsid w:val="00777517"/>
    <w:rsid w:val="00780A0E"/>
    <w:rsid w:val="00781088"/>
    <w:rsid w:val="0078162E"/>
    <w:rsid w:val="00781E1C"/>
    <w:rsid w:val="0078217D"/>
    <w:rsid w:val="00783BD5"/>
    <w:rsid w:val="00783F61"/>
    <w:rsid w:val="00784C30"/>
    <w:rsid w:val="007855CC"/>
    <w:rsid w:val="00785C80"/>
    <w:rsid w:val="0078618F"/>
    <w:rsid w:val="00787EB3"/>
    <w:rsid w:val="0079002C"/>
    <w:rsid w:val="007902EA"/>
    <w:rsid w:val="00790DB7"/>
    <w:rsid w:val="007924D3"/>
    <w:rsid w:val="00792570"/>
    <w:rsid w:val="007927B7"/>
    <w:rsid w:val="00793165"/>
    <w:rsid w:val="00795815"/>
    <w:rsid w:val="00795C6D"/>
    <w:rsid w:val="0079655E"/>
    <w:rsid w:val="00797D0C"/>
    <w:rsid w:val="007A0AAA"/>
    <w:rsid w:val="007A0C27"/>
    <w:rsid w:val="007A2684"/>
    <w:rsid w:val="007A2B8D"/>
    <w:rsid w:val="007A2D2D"/>
    <w:rsid w:val="007A30BF"/>
    <w:rsid w:val="007A3FA1"/>
    <w:rsid w:val="007A4138"/>
    <w:rsid w:val="007A496E"/>
    <w:rsid w:val="007A56FF"/>
    <w:rsid w:val="007A5BE4"/>
    <w:rsid w:val="007A6165"/>
    <w:rsid w:val="007A63BF"/>
    <w:rsid w:val="007A68D4"/>
    <w:rsid w:val="007A7149"/>
    <w:rsid w:val="007A726D"/>
    <w:rsid w:val="007A73F7"/>
    <w:rsid w:val="007A7F2E"/>
    <w:rsid w:val="007B0BF4"/>
    <w:rsid w:val="007B308E"/>
    <w:rsid w:val="007B3447"/>
    <w:rsid w:val="007B3A75"/>
    <w:rsid w:val="007B4A24"/>
    <w:rsid w:val="007B4A55"/>
    <w:rsid w:val="007B6054"/>
    <w:rsid w:val="007B7CB3"/>
    <w:rsid w:val="007C0724"/>
    <w:rsid w:val="007C07EF"/>
    <w:rsid w:val="007C1FF7"/>
    <w:rsid w:val="007C3052"/>
    <w:rsid w:val="007C3B56"/>
    <w:rsid w:val="007C5148"/>
    <w:rsid w:val="007C5439"/>
    <w:rsid w:val="007C54F7"/>
    <w:rsid w:val="007C6C72"/>
    <w:rsid w:val="007C6C9B"/>
    <w:rsid w:val="007C72DD"/>
    <w:rsid w:val="007C7484"/>
    <w:rsid w:val="007C7629"/>
    <w:rsid w:val="007D184E"/>
    <w:rsid w:val="007D1B6D"/>
    <w:rsid w:val="007D329B"/>
    <w:rsid w:val="007D3F87"/>
    <w:rsid w:val="007D5159"/>
    <w:rsid w:val="007D54C9"/>
    <w:rsid w:val="007D667D"/>
    <w:rsid w:val="007E0C37"/>
    <w:rsid w:val="007E12BE"/>
    <w:rsid w:val="007E3379"/>
    <w:rsid w:val="007E3E10"/>
    <w:rsid w:val="007E42D1"/>
    <w:rsid w:val="007E438B"/>
    <w:rsid w:val="007E52C4"/>
    <w:rsid w:val="007E5D7D"/>
    <w:rsid w:val="007E5FBB"/>
    <w:rsid w:val="007E5FE5"/>
    <w:rsid w:val="007E62AF"/>
    <w:rsid w:val="007E6402"/>
    <w:rsid w:val="007E73F5"/>
    <w:rsid w:val="007F0210"/>
    <w:rsid w:val="007F02C0"/>
    <w:rsid w:val="007F282B"/>
    <w:rsid w:val="007F33C3"/>
    <w:rsid w:val="007F4A16"/>
    <w:rsid w:val="007F4C57"/>
    <w:rsid w:val="007F5204"/>
    <w:rsid w:val="007F78E7"/>
    <w:rsid w:val="008007C9"/>
    <w:rsid w:val="008007E1"/>
    <w:rsid w:val="00800AA6"/>
    <w:rsid w:val="00801AAF"/>
    <w:rsid w:val="008028FC"/>
    <w:rsid w:val="0080379B"/>
    <w:rsid w:val="0080380E"/>
    <w:rsid w:val="0080482D"/>
    <w:rsid w:val="00805848"/>
    <w:rsid w:val="00805D80"/>
    <w:rsid w:val="00805E86"/>
    <w:rsid w:val="00806371"/>
    <w:rsid w:val="0080751E"/>
    <w:rsid w:val="0081009D"/>
    <w:rsid w:val="00811569"/>
    <w:rsid w:val="00813195"/>
    <w:rsid w:val="0081375F"/>
    <w:rsid w:val="00815611"/>
    <w:rsid w:val="00815BDA"/>
    <w:rsid w:val="00816154"/>
    <w:rsid w:val="008169A3"/>
    <w:rsid w:val="008172AA"/>
    <w:rsid w:val="00820052"/>
    <w:rsid w:val="00820107"/>
    <w:rsid w:val="008241A5"/>
    <w:rsid w:val="00824B1A"/>
    <w:rsid w:val="008255D4"/>
    <w:rsid w:val="00825CAF"/>
    <w:rsid w:val="0082715C"/>
    <w:rsid w:val="00827C18"/>
    <w:rsid w:val="00827F0C"/>
    <w:rsid w:val="008311A5"/>
    <w:rsid w:val="00831A95"/>
    <w:rsid w:val="00832633"/>
    <w:rsid w:val="00835B08"/>
    <w:rsid w:val="008407AC"/>
    <w:rsid w:val="00841354"/>
    <w:rsid w:val="008423A8"/>
    <w:rsid w:val="00845800"/>
    <w:rsid w:val="00845D2F"/>
    <w:rsid w:val="0084662C"/>
    <w:rsid w:val="00850398"/>
    <w:rsid w:val="0085044B"/>
    <w:rsid w:val="008507FA"/>
    <w:rsid w:val="00851ADB"/>
    <w:rsid w:val="00851EF5"/>
    <w:rsid w:val="00852306"/>
    <w:rsid w:val="008536B0"/>
    <w:rsid w:val="00853906"/>
    <w:rsid w:val="008542B7"/>
    <w:rsid w:val="00854B67"/>
    <w:rsid w:val="00854DDE"/>
    <w:rsid w:val="008551F7"/>
    <w:rsid w:val="00855740"/>
    <w:rsid w:val="00855CD9"/>
    <w:rsid w:val="00856E83"/>
    <w:rsid w:val="00861E73"/>
    <w:rsid w:val="00862B4D"/>
    <w:rsid w:val="00862E85"/>
    <w:rsid w:val="00862F73"/>
    <w:rsid w:val="00863CFE"/>
    <w:rsid w:val="00864520"/>
    <w:rsid w:val="00864C00"/>
    <w:rsid w:val="00866FCA"/>
    <w:rsid w:val="0086737E"/>
    <w:rsid w:val="0086779B"/>
    <w:rsid w:val="00870827"/>
    <w:rsid w:val="00870890"/>
    <w:rsid w:val="00870B33"/>
    <w:rsid w:val="00870D28"/>
    <w:rsid w:val="00872B18"/>
    <w:rsid w:val="00872FFF"/>
    <w:rsid w:val="00873008"/>
    <w:rsid w:val="008734A2"/>
    <w:rsid w:val="00874E01"/>
    <w:rsid w:val="0087536A"/>
    <w:rsid w:val="00875CB7"/>
    <w:rsid w:val="00875D0B"/>
    <w:rsid w:val="00875D8F"/>
    <w:rsid w:val="00876FC1"/>
    <w:rsid w:val="00877026"/>
    <w:rsid w:val="00877216"/>
    <w:rsid w:val="008772C2"/>
    <w:rsid w:val="0087789B"/>
    <w:rsid w:val="0088051B"/>
    <w:rsid w:val="00881918"/>
    <w:rsid w:val="00881E05"/>
    <w:rsid w:val="00882706"/>
    <w:rsid w:val="00883BC0"/>
    <w:rsid w:val="0088499E"/>
    <w:rsid w:val="008860EB"/>
    <w:rsid w:val="0088637E"/>
    <w:rsid w:val="0088723B"/>
    <w:rsid w:val="00890841"/>
    <w:rsid w:val="008926A8"/>
    <w:rsid w:val="00892830"/>
    <w:rsid w:val="00892842"/>
    <w:rsid w:val="00892BF6"/>
    <w:rsid w:val="008936FC"/>
    <w:rsid w:val="00893F6D"/>
    <w:rsid w:val="008940A8"/>
    <w:rsid w:val="0089439C"/>
    <w:rsid w:val="00895EB3"/>
    <w:rsid w:val="00895F58"/>
    <w:rsid w:val="008A0459"/>
    <w:rsid w:val="008A0A25"/>
    <w:rsid w:val="008A133D"/>
    <w:rsid w:val="008A22A0"/>
    <w:rsid w:val="008A343D"/>
    <w:rsid w:val="008A39DB"/>
    <w:rsid w:val="008A50B2"/>
    <w:rsid w:val="008A6766"/>
    <w:rsid w:val="008A67D6"/>
    <w:rsid w:val="008A6944"/>
    <w:rsid w:val="008A7EAE"/>
    <w:rsid w:val="008B05AE"/>
    <w:rsid w:val="008B0690"/>
    <w:rsid w:val="008B0CD6"/>
    <w:rsid w:val="008B1247"/>
    <w:rsid w:val="008B12BD"/>
    <w:rsid w:val="008B2332"/>
    <w:rsid w:val="008B35C5"/>
    <w:rsid w:val="008B37D6"/>
    <w:rsid w:val="008B5AA8"/>
    <w:rsid w:val="008B5B97"/>
    <w:rsid w:val="008B5D63"/>
    <w:rsid w:val="008B61CE"/>
    <w:rsid w:val="008C059A"/>
    <w:rsid w:val="008C1FDB"/>
    <w:rsid w:val="008C27F0"/>
    <w:rsid w:val="008C4C5E"/>
    <w:rsid w:val="008C6423"/>
    <w:rsid w:val="008C654B"/>
    <w:rsid w:val="008C6AFE"/>
    <w:rsid w:val="008C6F60"/>
    <w:rsid w:val="008D0327"/>
    <w:rsid w:val="008D075C"/>
    <w:rsid w:val="008D20A7"/>
    <w:rsid w:val="008D3915"/>
    <w:rsid w:val="008D3FFC"/>
    <w:rsid w:val="008D4C38"/>
    <w:rsid w:val="008D5399"/>
    <w:rsid w:val="008D5590"/>
    <w:rsid w:val="008D67B8"/>
    <w:rsid w:val="008E0E3C"/>
    <w:rsid w:val="008E3574"/>
    <w:rsid w:val="008E3611"/>
    <w:rsid w:val="008E38E3"/>
    <w:rsid w:val="008E5B1D"/>
    <w:rsid w:val="008E5FE2"/>
    <w:rsid w:val="008E6C21"/>
    <w:rsid w:val="008E730A"/>
    <w:rsid w:val="008F03EE"/>
    <w:rsid w:val="008F1A9E"/>
    <w:rsid w:val="008F4D51"/>
    <w:rsid w:val="008F669F"/>
    <w:rsid w:val="008F6B9A"/>
    <w:rsid w:val="008F7058"/>
    <w:rsid w:val="008F72C5"/>
    <w:rsid w:val="00902B32"/>
    <w:rsid w:val="00902FFA"/>
    <w:rsid w:val="009038E7"/>
    <w:rsid w:val="00903BE5"/>
    <w:rsid w:val="00905C6E"/>
    <w:rsid w:val="00905E25"/>
    <w:rsid w:val="0091065C"/>
    <w:rsid w:val="009109C6"/>
    <w:rsid w:val="00910BE3"/>
    <w:rsid w:val="00912C88"/>
    <w:rsid w:val="00914D91"/>
    <w:rsid w:val="00914E1E"/>
    <w:rsid w:val="009152E5"/>
    <w:rsid w:val="0091656E"/>
    <w:rsid w:val="00917078"/>
    <w:rsid w:val="00920C47"/>
    <w:rsid w:val="00920E7D"/>
    <w:rsid w:val="00920EFC"/>
    <w:rsid w:val="009210A8"/>
    <w:rsid w:val="00921236"/>
    <w:rsid w:val="0092143C"/>
    <w:rsid w:val="009216DF"/>
    <w:rsid w:val="00921AFB"/>
    <w:rsid w:val="00921D27"/>
    <w:rsid w:val="00922996"/>
    <w:rsid w:val="00922AAA"/>
    <w:rsid w:val="00922B0A"/>
    <w:rsid w:val="009231CD"/>
    <w:rsid w:val="009231F5"/>
    <w:rsid w:val="00923B44"/>
    <w:rsid w:val="00930934"/>
    <w:rsid w:val="00931AFF"/>
    <w:rsid w:val="00932D81"/>
    <w:rsid w:val="00933CDD"/>
    <w:rsid w:val="0093422E"/>
    <w:rsid w:val="00934696"/>
    <w:rsid w:val="00934EC5"/>
    <w:rsid w:val="00935913"/>
    <w:rsid w:val="00935FEC"/>
    <w:rsid w:val="00936640"/>
    <w:rsid w:val="009374DD"/>
    <w:rsid w:val="009374E6"/>
    <w:rsid w:val="0093753E"/>
    <w:rsid w:val="00937A66"/>
    <w:rsid w:val="00940379"/>
    <w:rsid w:val="00941C71"/>
    <w:rsid w:val="00943BF6"/>
    <w:rsid w:val="009448EB"/>
    <w:rsid w:val="00944DEA"/>
    <w:rsid w:val="00945B16"/>
    <w:rsid w:val="00946219"/>
    <w:rsid w:val="009462EC"/>
    <w:rsid w:val="009477F1"/>
    <w:rsid w:val="009509B4"/>
    <w:rsid w:val="009524EC"/>
    <w:rsid w:val="009529B7"/>
    <w:rsid w:val="00952CC4"/>
    <w:rsid w:val="00953EAE"/>
    <w:rsid w:val="009554F9"/>
    <w:rsid w:val="00956098"/>
    <w:rsid w:val="00956F0F"/>
    <w:rsid w:val="00957258"/>
    <w:rsid w:val="009578FC"/>
    <w:rsid w:val="00960E8D"/>
    <w:rsid w:val="009616F1"/>
    <w:rsid w:val="009619F2"/>
    <w:rsid w:val="0096257D"/>
    <w:rsid w:val="00962690"/>
    <w:rsid w:val="00963304"/>
    <w:rsid w:val="00963D97"/>
    <w:rsid w:val="0096408C"/>
    <w:rsid w:val="00964175"/>
    <w:rsid w:val="009650F4"/>
    <w:rsid w:val="00965A7A"/>
    <w:rsid w:val="00966C2E"/>
    <w:rsid w:val="009677A8"/>
    <w:rsid w:val="0097025B"/>
    <w:rsid w:val="009706DC"/>
    <w:rsid w:val="0097177B"/>
    <w:rsid w:val="0097284B"/>
    <w:rsid w:val="00972984"/>
    <w:rsid w:val="00973192"/>
    <w:rsid w:val="00973F40"/>
    <w:rsid w:val="00974427"/>
    <w:rsid w:val="009744AA"/>
    <w:rsid w:val="0097468E"/>
    <w:rsid w:val="009751B8"/>
    <w:rsid w:val="00975580"/>
    <w:rsid w:val="009776E3"/>
    <w:rsid w:val="00980029"/>
    <w:rsid w:val="00980CE7"/>
    <w:rsid w:val="00981DDA"/>
    <w:rsid w:val="00981F28"/>
    <w:rsid w:val="009828E6"/>
    <w:rsid w:val="00982A39"/>
    <w:rsid w:val="00984F9E"/>
    <w:rsid w:val="00985334"/>
    <w:rsid w:val="00986BF8"/>
    <w:rsid w:val="00986CC0"/>
    <w:rsid w:val="0098773F"/>
    <w:rsid w:val="00987EE5"/>
    <w:rsid w:val="0099040A"/>
    <w:rsid w:val="00994EFC"/>
    <w:rsid w:val="00995AE7"/>
    <w:rsid w:val="00995E7C"/>
    <w:rsid w:val="00995F7B"/>
    <w:rsid w:val="00996C41"/>
    <w:rsid w:val="0099701E"/>
    <w:rsid w:val="00997FE0"/>
    <w:rsid w:val="009A05AD"/>
    <w:rsid w:val="009A117A"/>
    <w:rsid w:val="009A2A99"/>
    <w:rsid w:val="009A2F02"/>
    <w:rsid w:val="009A3E07"/>
    <w:rsid w:val="009A3E1E"/>
    <w:rsid w:val="009A4D5A"/>
    <w:rsid w:val="009A4EBB"/>
    <w:rsid w:val="009A5AB9"/>
    <w:rsid w:val="009A5FCD"/>
    <w:rsid w:val="009A6181"/>
    <w:rsid w:val="009A7294"/>
    <w:rsid w:val="009A7296"/>
    <w:rsid w:val="009A72FD"/>
    <w:rsid w:val="009B047A"/>
    <w:rsid w:val="009B14B7"/>
    <w:rsid w:val="009B1D68"/>
    <w:rsid w:val="009B2005"/>
    <w:rsid w:val="009B2A30"/>
    <w:rsid w:val="009B2E29"/>
    <w:rsid w:val="009B3C15"/>
    <w:rsid w:val="009B3F84"/>
    <w:rsid w:val="009B4445"/>
    <w:rsid w:val="009B4491"/>
    <w:rsid w:val="009B46E1"/>
    <w:rsid w:val="009B4B4C"/>
    <w:rsid w:val="009B4CE6"/>
    <w:rsid w:val="009B4EDA"/>
    <w:rsid w:val="009B5B17"/>
    <w:rsid w:val="009B652C"/>
    <w:rsid w:val="009B7E99"/>
    <w:rsid w:val="009C0E56"/>
    <w:rsid w:val="009C188E"/>
    <w:rsid w:val="009C1D10"/>
    <w:rsid w:val="009C2217"/>
    <w:rsid w:val="009C422A"/>
    <w:rsid w:val="009C648A"/>
    <w:rsid w:val="009C7375"/>
    <w:rsid w:val="009C7534"/>
    <w:rsid w:val="009D0CB9"/>
    <w:rsid w:val="009D2D63"/>
    <w:rsid w:val="009D30D4"/>
    <w:rsid w:val="009D5A4E"/>
    <w:rsid w:val="009D6F00"/>
    <w:rsid w:val="009D7534"/>
    <w:rsid w:val="009D7D13"/>
    <w:rsid w:val="009D7DD7"/>
    <w:rsid w:val="009E2437"/>
    <w:rsid w:val="009E3AEB"/>
    <w:rsid w:val="009E5011"/>
    <w:rsid w:val="009E56C4"/>
    <w:rsid w:val="009E5834"/>
    <w:rsid w:val="009E5A36"/>
    <w:rsid w:val="009E5B18"/>
    <w:rsid w:val="009E6215"/>
    <w:rsid w:val="009E6E49"/>
    <w:rsid w:val="009E722E"/>
    <w:rsid w:val="009F0010"/>
    <w:rsid w:val="009F065B"/>
    <w:rsid w:val="009F26B7"/>
    <w:rsid w:val="009F323D"/>
    <w:rsid w:val="009F32B5"/>
    <w:rsid w:val="009F33D6"/>
    <w:rsid w:val="009F38ED"/>
    <w:rsid w:val="009F3DB0"/>
    <w:rsid w:val="009F49E8"/>
    <w:rsid w:val="009F53B7"/>
    <w:rsid w:val="009F5638"/>
    <w:rsid w:val="009F5BFE"/>
    <w:rsid w:val="009F6A60"/>
    <w:rsid w:val="009F7434"/>
    <w:rsid w:val="00A008EE"/>
    <w:rsid w:val="00A00C57"/>
    <w:rsid w:val="00A01F68"/>
    <w:rsid w:val="00A02547"/>
    <w:rsid w:val="00A02DCC"/>
    <w:rsid w:val="00A0369A"/>
    <w:rsid w:val="00A049C3"/>
    <w:rsid w:val="00A0550D"/>
    <w:rsid w:val="00A059E3"/>
    <w:rsid w:val="00A06119"/>
    <w:rsid w:val="00A103C3"/>
    <w:rsid w:val="00A10FCD"/>
    <w:rsid w:val="00A11EF2"/>
    <w:rsid w:val="00A13E27"/>
    <w:rsid w:val="00A14384"/>
    <w:rsid w:val="00A14431"/>
    <w:rsid w:val="00A153BD"/>
    <w:rsid w:val="00A1617F"/>
    <w:rsid w:val="00A1675F"/>
    <w:rsid w:val="00A16EA7"/>
    <w:rsid w:val="00A1738F"/>
    <w:rsid w:val="00A1764A"/>
    <w:rsid w:val="00A176E2"/>
    <w:rsid w:val="00A23986"/>
    <w:rsid w:val="00A23E4D"/>
    <w:rsid w:val="00A2483A"/>
    <w:rsid w:val="00A24C66"/>
    <w:rsid w:val="00A2508A"/>
    <w:rsid w:val="00A255D5"/>
    <w:rsid w:val="00A256C1"/>
    <w:rsid w:val="00A2671A"/>
    <w:rsid w:val="00A26BCA"/>
    <w:rsid w:val="00A26CD2"/>
    <w:rsid w:val="00A2701A"/>
    <w:rsid w:val="00A309CF"/>
    <w:rsid w:val="00A316E4"/>
    <w:rsid w:val="00A33319"/>
    <w:rsid w:val="00A343DD"/>
    <w:rsid w:val="00A36502"/>
    <w:rsid w:val="00A378F9"/>
    <w:rsid w:val="00A413F6"/>
    <w:rsid w:val="00A41AB6"/>
    <w:rsid w:val="00A41DC0"/>
    <w:rsid w:val="00A42E8C"/>
    <w:rsid w:val="00A43D35"/>
    <w:rsid w:val="00A44F4E"/>
    <w:rsid w:val="00A45153"/>
    <w:rsid w:val="00A453FB"/>
    <w:rsid w:val="00A4638D"/>
    <w:rsid w:val="00A472B9"/>
    <w:rsid w:val="00A47494"/>
    <w:rsid w:val="00A5093C"/>
    <w:rsid w:val="00A50FCA"/>
    <w:rsid w:val="00A51857"/>
    <w:rsid w:val="00A51C15"/>
    <w:rsid w:val="00A52747"/>
    <w:rsid w:val="00A52798"/>
    <w:rsid w:val="00A527B4"/>
    <w:rsid w:val="00A52F78"/>
    <w:rsid w:val="00A5331F"/>
    <w:rsid w:val="00A5486F"/>
    <w:rsid w:val="00A5636C"/>
    <w:rsid w:val="00A569F8"/>
    <w:rsid w:val="00A60CAC"/>
    <w:rsid w:val="00A61206"/>
    <w:rsid w:val="00A6234C"/>
    <w:rsid w:val="00A627BF"/>
    <w:rsid w:val="00A62900"/>
    <w:rsid w:val="00A62D65"/>
    <w:rsid w:val="00A63328"/>
    <w:rsid w:val="00A63AC4"/>
    <w:rsid w:val="00A661C7"/>
    <w:rsid w:val="00A671F3"/>
    <w:rsid w:val="00A67ED9"/>
    <w:rsid w:val="00A713F0"/>
    <w:rsid w:val="00A716FE"/>
    <w:rsid w:val="00A71A0F"/>
    <w:rsid w:val="00A7216B"/>
    <w:rsid w:val="00A72FE0"/>
    <w:rsid w:val="00A74010"/>
    <w:rsid w:val="00A74848"/>
    <w:rsid w:val="00A74CBF"/>
    <w:rsid w:val="00A76C70"/>
    <w:rsid w:val="00A77779"/>
    <w:rsid w:val="00A77BB0"/>
    <w:rsid w:val="00A77D9F"/>
    <w:rsid w:val="00A8036A"/>
    <w:rsid w:val="00A81022"/>
    <w:rsid w:val="00A82370"/>
    <w:rsid w:val="00A829E5"/>
    <w:rsid w:val="00A836A4"/>
    <w:rsid w:val="00A85325"/>
    <w:rsid w:val="00A8537A"/>
    <w:rsid w:val="00A866F4"/>
    <w:rsid w:val="00A86BC3"/>
    <w:rsid w:val="00A87042"/>
    <w:rsid w:val="00A90226"/>
    <w:rsid w:val="00A9088B"/>
    <w:rsid w:val="00A90F9A"/>
    <w:rsid w:val="00A94D3B"/>
    <w:rsid w:val="00A95990"/>
    <w:rsid w:val="00A95F42"/>
    <w:rsid w:val="00A96D0F"/>
    <w:rsid w:val="00AA00B0"/>
    <w:rsid w:val="00AA04A0"/>
    <w:rsid w:val="00AA0B84"/>
    <w:rsid w:val="00AA2045"/>
    <w:rsid w:val="00AA370C"/>
    <w:rsid w:val="00AA3A15"/>
    <w:rsid w:val="00AA3B60"/>
    <w:rsid w:val="00AA5066"/>
    <w:rsid w:val="00AA5263"/>
    <w:rsid w:val="00AA56B0"/>
    <w:rsid w:val="00AA5FE0"/>
    <w:rsid w:val="00AA6568"/>
    <w:rsid w:val="00AA6B4E"/>
    <w:rsid w:val="00AA741E"/>
    <w:rsid w:val="00AA785B"/>
    <w:rsid w:val="00AB0055"/>
    <w:rsid w:val="00AB01A4"/>
    <w:rsid w:val="00AB0360"/>
    <w:rsid w:val="00AB15D5"/>
    <w:rsid w:val="00AB1947"/>
    <w:rsid w:val="00AB23BF"/>
    <w:rsid w:val="00AB2D6D"/>
    <w:rsid w:val="00AB2F70"/>
    <w:rsid w:val="00AB332B"/>
    <w:rsid w:val="00AB36D4"/>
    <w:rsid w:val="00AB3D61"/>
    <w:rsid w:val="00AB3F44"/>
    <w:rsid w:val="00AB41FF"/>
    <w:rsid w:val="00AB488F"/>
    <w:rsid w:val="00AB50B4"/>
    <w:rsid w:val="00AB5558"/>
    <w:rsid w:val="00AB6F6E"/>
    <w:rsid w:val="00AB79E4"/>
    <w:rsid w:val="00AC0056"/>
    <w:rsid w:val="00AC0346"/>
    <w:rsid w:val="00AC156F"/>
    <w:rsid w:val="00AC261E"/>
    <w:rsid w:val="00AC3620"/>
    <w:rsid w:val="00AC6551"/>
    <w:rsid w:val="00AD0EFD"/>
    <w:rsid w:val="00AD1B28"/>
    <w:rsid w:val="00AD61D2"/>
    <w:rsid w:val="00AD67D2"/>
    <w:rsid w:val="00AD688F"/>
    <w:rsid w:val="00AD71FE"/>
    <w:rsid w:val="00AD7928"/>
    <w:rsid w:val="00AD7A3C"/>
    <w:rsid w:val="00AE061E"/>
    <w:rsid w:val="00AE22F3"/>
    <w:rsid w:val="00AE3237"/>
    <w:rsid w:val="00AE344F"/>
    <w:rsid w:val="00AE3CCC"/>
    <w:rsid w:val="00AE3E41"/>
    <w:rsid w:val="00AE568B"/>
    <w:rsid w:val="00AE58DC"/>
    <w:rsid w:val="00AE5BD2"/>
    <w:rsid w:val="00AE6D18"/>
    <w:rsid w:val="00AE7B58"/>
    <w:rsid w:val="00AF16AB"/>
    <w:rsid w:val="00AF29D1"/>
    <w:rsid w:val="00AF3221"/>
    <w:rsid w:val="00AF3525"/>
    <w:rsid w:val="00AF4041"/>
    <w:rsid w:val="00AF4473"/>
    <w:rsid w:val="00AF5C57"/>
    <w:rsid w:val="00AF6080"/>
    <w:rsid w:val="00AF69A9"/>
    <w:rsid w:val="00B01854"/>
    <w:rsid w:val="00B01CEE"/>
    <w:rsid w:val="00B02AA7"/>
    <w:rsid w:val="00B04D25"/>
    <w:rsid w:val="00B05742"/>
    <w:rsid w:val="00B0601A"/>
    <w:rsid w:val="00B0677C"/>
    <w:rsid w:val="00B06A3F"/>
    <w:rsid w:val="00B120E0"/>
    <w:rsid w:val="00B12536"/>
    <w:rsid w:val="00B12F0C"/>
    <w:rsid w:val="00B12FC8"/>
    <w:rsid w:val="00B13B33"/>
    <w:rsid w:val="00B13BE9"/>
    <w:rsid w:val="00B13ED8"/>
    <w:rsid w:val="00B140A8"/>
    <w:rsid w:val="00B1471F"/>
    <w:rsid w:val="00B14E85"/>
    <w:rsid w:val="00B15699"/>
    <w:rsid w:val="00B158A4"/>
    <w:rsid w:val="00B16916"/>
    <w:rsid w:val="00B16B88"/>
    <w:rsid w:val="00B2243F"/>
    <w:rsid w:val="00B22776"/>
    <w:rsid w:val="00B22B6B"/>
    <w:rsid w:val="00B233BB"/>
    <w:rsid w:val="00B23961"/>
    <w:rsid w:val="00B24F91"/>
    <w:rsid w:val="00B2711D"/>
    <w:rsid w:val="00B27179"/>
    <w:rsid w:val="00B275E8"/>
    <w:rsid w:val="00B27AC0"/>
    <w:rsid w:val="00B3065C"/>
    <w:rsid w:val="00B31046"/>
    <w:rsid w:val="00B3193B"/>
    <w:rsid w:val="00B3196D"/>
    <w:rsid w:val="00B337F5"/>
    <w:rsid w:val="00B339C0"/>
    <w:rsid w:val="00B350EA"/>
    <w:rsid w:val="00B36C48"/>
    <w:rsid w:val="00B37F44"/>
    <w:rsid w:val="00B40096"/>
    <w:rsid w:val="00B41531"/>
    <w:rsid w:val="00B421DE"/>
    <w:rsid w:val="00B422A3"/>
    <w:rsid w:val="00B425D5"/>
    <w:rsid w:val="00B4276B"/>
    <w:rsid w:val="00B44C2F"/>
    <w:rsid w:val="00B46821"/>
    <w:rsid w:val="00B4705A"/>
    <w:rsid w:val="00B509F1"/>
    <w:rsid w:val="00B50C8B"/>
    <w:rsid w:val="00B50F8D"/>
    <w:rsid w:val="00B514A0"/>
    <w:rsid w:val="00B5247A"/>
    <w:rsid w:val="00B52E99"/>
    <w:rsid w:val="00B53F65"/>
    <w:rsid w:val="00B548CF"/>
    <w:rsid w:val="00B553AD"/>
    <w:rsid w:val="00B56E0C"/>
    <w:rsid w:val="00B57319"/>
    <w:rsid w:val="00B5765C"/>
    <w:rsid w:val="00B57788"/>
    <w:rsid w:val="00B57921"/>
    <w:rsid w:val="00B63DA5"/>
    <w:rsid w:val="00B64119"/>
    <w:rsid w:val="00B65107"/>
    <w:rsid w:val="00B658F4"/>
    <w:rsid w:val="00B6642B"/>
    <w:rsid w:val="00B665DB"/>
    <w:rsid w:val="00B677C5"/>
    <w:rsid w:val="00B700C8"/>
    <w:rsid w:val="00B70237"/>
    <w:rsid w:val="00B72C21"/>
    <w:rsid w:val="00B731A2"/>
    <w:rsid w:val="00B737D4"/>
    <w:rsid w:val="00B74344"/>
    <w:rsid w:val="00B75CA2"/>
    <w:rsid w:val="00B76247"/>
    <w:rsid w:val="00B7694D"/>
    <w:rsid w:val="00B80DBF"/>
    <w:rsid w:val="00B8213E"/>
    <w:rsid w:val="00B82E91"/>
    <w:rsid w:val="00B851EB"/>
    <w:rsid w:val="00B85E65"/>
    <w:rsid w:val="00B86308"/>
    <w:rsid w:val="00B863AF"/>
    <w:rsid w:val="00B86E01"/>
    <w:rsid w:val="00B86EBC"/>
    <w:rsid w:val="00B87D1D"/>
    <w:rsid w:val="00B900CB"/>
    <w:rsid w:val="00B90E0D"/>
    <w:rsid w:val="00B9238D"/>
    <w:rsid w:val="00B93852"/>
    <w:rsid w:val="00B94246"/>
    <w:rsid w:val="00B946CD"/>
    <w:rsid w:val="00B95C00"/>
    <w:rsid w:val="00B97A6E"/>
    <w:rsid w:val="00B97CF4"/>
    <w:rsid w:val="00BA0F6A"/>
    <w:rsid w:val="00BA1041"/>
    <w:rsid w:val="00BA13B5"/>
    <w:rsid w:val="00BA27B3"/>
    <w:rsid w:val="00BA388C"/>
    <w:rsid w:val="00BA434F"/>
    <w:rsid w:val="00BA4E9D"/>
    <w:rsid w:val="00BA5556"/>
    <w:rsid w:val="00BA592E"/>
    <w:rsid w:val="00BA73AF"/>
    <w:rsid w:val="00BA7575"/>
    <w:rsid w:val="00BB0095"/>
    <w:rsid w:val="00BB0496"/>
    <w:rsid w:val="00BB1283"/>
    <w:rsid w:val="00BB1479"/>
    <w:rsid w:val="00BB1810"/>
    <w:rsid w:val="00BB19CB"/>
    <w:rsid w:val="00BB231E"/>
    <w:rsid w:val="00BB2E1E"/>
    <w:rsid w:val="00BB3272"/>
    <w:rsid w:val="00BB444E"/>
    <w:rsid w:val="00BC0727"/>
    <w:rsid w:val="00BC10C3"/>
    <w:rsid w:val="00BC1F9C"/>
    <w:rsid w:val="00BC348E"/>
    <w:rsid w:val="00BC4701"/>
    <w:rsid w:val="00BC4BF4"/>
    <w:rsid w:val="00BC5255"/>
    <w:rsid w:val="00BC5E79"/>
    <w:rsid w:val="00BC6984"/>
    <w:rsid w:val="00BC7ABA"/>
    <w:rsid w:val="00BC7D00"/>
    <w:rsid w:val="00BD03C5"/>
    <w:rsid w:val="00BD0E1A"/>
    <w:rsid w:val="00BD1250"/>
    <w:rsid w:val="00BD1655"/>
    <w:rsid w:val="00BD2133"/>
    <w:rsid w:val="00BD2CE6"/>
    <w:rsid w:val="00BD46CF"/>
    <w:rsid w:val="00BD68BE"/>
    <w:rsid w:val="00BD73C8"/>
    <w:rsid w:val="00BD7977"/>
    <w:rsid w:val="00BD7B2E"/>
    <w:rsid w:val="00BD7D29"/>
    <w:rsid w:val="00BE17E6"/>
    <w:rsid w:val="00BE1858"/>
    <w:rsid w:val="00BE1DC7"/>
    <w:rsid w:val="00BE257B"/>
    <w:rsid w:val="00BE3961"/>
    <w:rsid w:val="00BE4BA3"/>
    <w:rsid w:val="00BE55EF"/>
    <w:rsid w:val="00BE6536"/>
    <w:rsid w:val="00BE6D0B"/>
    <w:rsid w:val="00BE7D09"/>
    <w:rsid w:val="00BF0990"/>
    <w:rsid w:val="00BF125C"/>
    <w:rsid w:val="00BF17AB"/>
    <w:rsid w:val="00BF1EB7"/>
    <w:rsid w:val="00BF2AE1"/>
    <w:rsid w:val="00BF30D2"/>
    <w:rsid w:val="00BF3193"/>
    <w:rsid w:val="00BF3BAC"/>
    <w:rsid w:val="00BF3D97"/>
    <w:rsid w:val="00BF473B"/>
    <w:rsid w:val="00BF7ADB"/>
    <w:rsid w:val="00C00D63"/>
    <w:rsid w:val="00C01007"/>
    <w:rsid w:val="00C01BBB"/>
    <w:rsid w:val="00C032AA"/>
    <w:rsid w:val="00C04227"/>
    <w:rsid w:val="00C0510F"/>
    <w:rsid w:val="00C05BA0"/>
    <w:rsid w:val="00C05BC0"/>
    <w:rsid w:val="00C05BC6"/>
    <w:rsid w:val="00C05D5E"/>
    <w:rsid w:val="00C05DA3"/>
    <w:rsid w:val="00C06796"/>
    <w:rsid w:val="00C105AC"/>
    <w:rsid w:val="00C12781"/>
    <w:rsid w:val="00C12DAC"/>
    <w:rsid w:val="00C14321"/>
    <w:rsid w:val="00C15355"/>
    <w:rsid w:val="00C15839"/>
    <w:rsid w:val="00C15991"/>
    <w:rsid w:val="00C15B0B"/>
    <w:rsid w:val="00C1665F"/>
    <w:rsid w:val="00C167BE"/>
    <w:rsid w:val="00C16BA2"/>
    <w:rsid w:val="00C17075"/>
    <w:rsid w:val="00C17FD2"/>
    <w:rsid w:val="00C2045F"/>
    <w:rsid w:val="00C204F2"/>
    <w:rsid w:val="00C20BF1"/>
    <w:rsid w:val="00C20C22"/>
    <w:rsid w:val="00C2127A"/>
    <w:rsid w:val="00C22815"/>
    <w:rsid w:val="00C229B0"/>
    <w:rsid w:val="00C22A0D"/>
    <w:rsid w:val="00C22E4A"/>
    <w:rsid w:val="00C232C6"/>
    <w:rsid w:val="00C24B77"/>
    <w:rsid w:val="00C31EA1"/>
    <w:rsid w:val="00C32923"/>
    <w:rsid w:val="00C32C91"/>
    <w:rsid w:val="00C334FD"/>
    <w:rsid w:val="00C33EB2"/>
    <w:rsid w:val="00C34666"/>
    <w:rsid w:val="00C35E4B"/>
    <w:rsid w:val="00C364F2"/>
    <w:rsid w:val="00C4134A"/>
    <w:rsid w:val="00C419F2"/>
    <w:rsid w:val="00C42941"/>
    <w:rsid w:val="00C43594"/>
    <w:rsid w:val="00C436B0"/>
    <w:rsid w:val="00C447B8"/>
    <w:rsid w:val="00C449D8"/>
    <w:rsid w:val="00C45201"/>
    <w:rsid w:val="00C45C4A"/>
    <w:rsid w:val="00C4695E"/>
    <w:rsid w:val="00C51072"/>
    <w:rsid w:val="00C5165B"/>
    <w:rsid w:val="00C518AD"/>
    <w:rsid w:val="00C51D39"/>
    <w:rsid w:val="00C52473"/>
    <w:rsid w:val="00C530AC"/>
    <w:rsid w:val="00C53A33"/>
    <w:rsid w:val="00C53DB3"/>
    <w:rsid w:val="00C53F1E"/>
    <w:rsid w:val="00C5490C"/>
    <w:rsid w:val="00C5526F"/>
    <w:rsid w:val="00C56114"/>
    <w:rsid w:val="00C566DA"/>
    <w:rsid w:val="00C56BEA"/>
    <w:rsid w:val="00C57603"/>
    <w:rsid w:val="00C57622"/>
    <w:rsid w:val="00C57CA9"/>
    <w:rsid w:val="00C611FF"/>
    <w:rsid w:val="00C62039"/>
    <w:rsid w:val="00C629A0"/>
    <w:rsid w:val="00C62D7D"/>
    <w:rsid w:val="00C641A7"/>
    <w:rsid w:val="00C6445A"/>
    <w:rsid w:val="00C644E4"/>
    <w:rsid w:val="00C64658"/>
    <w:rsid w:val="00C648A1"/>
    <w:rsid w:val="00C64ABD"/>
    <w:rsid w:val="00C666F8"/>
    <w:rsid w:val="00C6770D"/>
    <w:rsid w:val="00C67B15"/>
    <w:rsid w:val="00C67C73"/>
    <w:rsid w:val="00C712BB"/>
    <w:rsid w:val="00C71CED"/>
    <w:rsid w:val="00C740F9"/>
    <w:rsid w:val="00C765B8"/>
    <w:rsid w:val="00C76C35"/>
    <w:rsid w:val="00C77D9B"/>
    <w:rsid w:val="00C81385"/>
    <w:rsid w:val="00C81E93"/>
    <w:rsid w:val="00C85751"/>
    <w:rsid w:val="00C85BE4"/>
    <w:rsid w:val="00C85E37"/>
    <w:rsid w:val="00C86CBA"/>
    <w:rsid w:val="00C877CF"/>
    <w:rsid w:val="00C905EF"/>
    <w:rsid w:val="00C909F0"/>
    <w:rsid w:val="00C90A43"/>
    <w:rsid w:val="00C90C19"/>
    <w:rsid w:val="00C911B3"/>
    <w:rsid w:val="00C9124B"/>
    <w:rsid w:val="00C91639"/>
    <w:rsid w:val="00C928F1"/>
    <w:rsid w:val="00C92B2D"/>
    <w:rsid w:val="00C93384"/>
    <w:rsid w:val="00C939BB"/>
    <w:rsid w:val="00C946C6"/>
    <w:rsid w:val="00C949F0"/>
    <w:rsid w:val="00C95730"/>
    <w:rsid w:val="00C95C55"/>
    <w:rsid w:val="00C9614C"/>
    <w:rsid w:val="00C9746C"/>
    <w:rsid w:val="00CA0040"/>
    <w:rsid w:val="00CA0477"/>
    <w:rsid w:val="00CA0E63"/>
    <w:rsid w:val="00CA31EB"/>
    <w:rsid w:val="00CA3DD2"/>
    <w:rsid w:val="00CA50C8"/>
    <w:rsid w:val="00CA5643"/>
    <w:rsid w:val="00CA6101"/>
    <w:rsid w:val="00CA61E7"/>
    <w:rsid w:val="00CA62DE"/>
    <w:rsid w:val="00CB0864"/>
    <w:rsid w:val="00CB1173"/>
    <w:rsid w:val="00CB16DC"/>
    <w:rsid w:val="00CB19DB"/>
    <w:rsid w:val="00CB1BD3"/>
    <w:rsid w:val="00CB25E1"/>
    <w:rsid w:val="00CB36F1"/>
    <w:rsid w:val="00CB3BC4"/>
    <w:rsid w:val="00CB4764"/>
    <w:rsid w:val="00CB5566"/>
    <w:rsid w:val="00CB590B"/>
    <w:rsid w:val="00CB594A"/>
    <w:rsid w:val="00CC0D14"/>
    <w:rsid w:val="00CC2391"/>
    <w:rsid w:val="00CC3419"/>
    <w:rsid w:val="00CC3FA0"/>
    <w:rsid w:val="00CC4475"/>
    <w:rsid w:val="00CC4715"/>
    <w:rsid w:val="00CC4F01"/>
    <w:rsid w:val="00CC511A"/>
    <w:rsid w:val="00CC700E"/>
    <w:rsid w:val="00CC7886"/>
    <w:rsid w:val="00CD044E"/>
    <w:rsid w:val="00CD0B38"/>
    <w:rsid w:val="00CD1745"/>
    <w:rsid w:val="00CD2DDE"/>
    <w:rsid w:val="00CD3D17"/>
    <w:rsid w:val="00CD5689"/>
    <w:rsid w:val="00CD6210"/>
    <w:rsid w:val="00CD753C"/>
    <w:rsid w:val="00CE09CE"/>
    <w:rsid w:val="00CE16B1"/>
    <w:rsid w:val="00CE23DF"/>
    <w:rsid w:val="00CE258D"/>
    <w:rsid w:val="00CE4E56"/>
    <w:rsid w:val="00CE5D33"/>
    <w:rsid w:val="00CE60DF"/>
    <w:rsid w:val="00CE6A27"/>
    <w:rsid w:val="00CE735C"/>
    <w:rsid w:val="00CE7D7C"/>
    <w:rsid w:val="00CF01E1"/>
    <w:rsid w:val="00CF0215"/>
    <w:rsid w:val="00CF1A96"/>
    <w:rsid w:val="00CF2516"/>
    <w:rsid w:val="00CF336D"/>
    <w:rsid w:val="00CF3F73"/>
    <w:rsid w:val="00CF4713"/>
    <w:rsid w:val="00CF4E23"/>
    <w:rsid w:val="00CF5557"/>
    <w:rsid w:val="00CF5AAA"/>
    <w:rsid w:val="00CF5BC6"/>
    <w:rsid w:val="00CF6A81"/>
    <w:rsid w:val="00CF7D35"/>
    <w:rsid w:val="00D0183F"/>
    <w:rsid w:val="00D01ECC"/>
    <w:rsid w:val="00D02E42"/>
    <w:rsid w:val="00D038D8"/>
    <w:rsid w:val="00D039E6"/>
    <w:rsid w:val="00D04A47"/>
    <w:rsid w:val="00D04A55"/>
    <w:rsid w:val="00D05CAA"/>
    <w:rsid w:val="00D12DBB"/>
    <w:rsid w:val="00D144CB"/>
    <w:rsid w:val="00D147E5"/>
    <w:rsid w:val="00D14B6F"/>
    <w:rsid w:val="00D15637"/>
    <w:rsid w:val="00D156B7"/>
    <w:rsid w:val="00D161C2"/>
    <w:rsid w:val="00D1713E"/>
    <w:rsid w:val="00D17296"/>
    <w:rsid w:val="00D211B4"/>
    <w:rsid w:val="00D219F7"/>
    <w:rsid w:val="00D21F43"/>
    <w:rsid w:val="00D224D6"/>
    <w:rsid w:val="00D26D7D"/>
    <w:rsid w:val="00D276D2"/>
    <w:rsid w:val="00D27BDF"/>
    <w:rsid w:val="00D27DD8"/>
    <w:rsid w:val="00D30F54"/>
    <w:rsid w:val="00D314EC"/>
    <w:rsid w:val="00D32345"/>
    <w:rsid w:val="00D326C6"/>
    <w:rsid w:val="00D3333A"/>
    <w:rsid w:val="00D33906"/>
    <w:rsid w:val="00D339D1"/>
    <w:rsid w:val="00D347D8"/>
    <w:rsid w:val="00D34AD8"/>
    <w:rsid w:val="00D35A55"/>
    <w:rsid w:val="00D37D9D"/>
    <w:rsid w:val="00D40BF2"/>
    <w:rsid w:val="00D411D9"/>
    <w:rsid w:val="00D41221"/>
    <w:rsid w:val="00D41554"/>
    <w:rsid w:val="00D44CC1"/>
    <w:rsid w:val="00D46EC9"/>
    <w:rsid w:val="00D47E53"/>
    <w:rsid w:val="00D47FEF"/>
    <w:rsid w:val="00D51CAC"/>
    <w:rsid w:val="00D51F0F"/>
    <w:rsid w:val="00D53638"/>
    <w:rsid w:val="00D53BD9"/>
    <w:rsid w:val="00D5438A"/>
    <w:rsid w:val="00D547A4"/>
    <w:rsid w:val="00D554AC"/>
    <w:rsid w:val="00D556C7"/>
    <w:rsid w:val="00D55EFB"/>
    <w:rsid w:val="00D56904"/>
    <w:rsid w:val="00D57674"/>
    <w:rsid w:val="00D578CF"/>
    <w:rsid w:val="00D6218B"/>
    <w:rsid w:val="00D629F8"/>
    <w:rsid w:val="00D62D65"/>
    <w:rsid w:val="00D63F95"/>
    <w:rsid w:val="00D64F6A"/>
    <w:rsid w:val="00D673C2"/>
    <w:rsid w:val="00D70CDA"/>
    <w:rsid w:val="00D70E55"/>
    <w:rsid w:val="00D7240F"/>
    <w:rsid w:val="00D730C9"/>
    <w:rsid w:val="00D73A9C"/>
    <w:rsid w:val="00D73D1E"/>
    <w:rsid w:val="00D75875"/>
    <w:rsid w:val="00D76EC1"/>
    <w:rsid w:val="00D772CE"/>
    <w:rsid w:val="00D80C3D"/>
    <w:rsid w:val="00D80D16"/>
    <w:rsid w:val="00D811DA"/>
    <w:rsid w:val="00D81449"/>
    <w:rsid w:val="00D8232C"/>
    <w:rsid w:val="00D83A37"/>
    <w:rsid w:val="00D83EED"/>
    <w:rsid w:val="00D8423C"/>
    <w:rsid w:val="00D859AD"/>
    <w:rsid w:val="00D869B5"/>
    <w:rsid w:val="00D8737E"/>
    <w:rsid w:val="00D8738D"/>
    <w:rsid w:val="00D902CC"/>
    <w:rsid w:val="00D91405"/>
    <w:rsid w:val="00D93029"/>
    <w:rsid w:val="00D93147"/>
    <w:rsid w:val="00D95A75"/>
    <w:rsid w:val="00D96707"/>
    <w:rsid w:val="00D967C6"/>
    <w:rsid w:val="00D96A92"/>
    <w:rsid w:val="00D96E7F"/>
    <w:rsid w:val="00D977BF"/>
    <w:rsid w:val="00DA08FD"/>
    <w:rsid w:val="00DA0990"/>
    <w:rsid w:val="00DA1543"/>
    <w:rsid w:val="00DA1577"/>
    <w:rsid w:val="00DA27D0"/>
    <w:rsid w:val="00DA2968"/>
    <w:rsid w:val="00DA3876"/>
    <w:rsid w:val="00DA3A51"/>
    <w:rsid w:val="00DA3BC7"/>
    <w:rsid w:val="00DA42E9"/>
    <w:rsid w:val="00DA4718"/>
    <w:rsid w:val="00DA5119"/>
    <w:rsid w:val="00DA534A"/>
    <w:rsid w:val="00DA5D10"/>
    <w:rsid w:val="00DA6EAA"/>
    <w:rsid w:val="00DA77EE"/>
    <w:rsid w:val="00DA77FD"/>
    <w:rsid w:val="00DA78B3"/>
    <w:rsid w:val="00DB027E"/>
    <w:rsid w:val="00DB0539"/>
    <w:rsid w:val="00DB091C"/>
    <w:rsid w:val="00DB182E"/>
    <w:rsid w:val="00DB4DC2"/>
    <w:rsid w:val="00DB5255"/>
    <w:rsid w:val="00DB67D5"/>
    <w:rsid w:val="00DB6A68"/>
    <w:rsid w:val="00DB6ECC"/>
    <w:rsid w:val="00DB759D"/>
    <w:rsid w:val="00DB76FD"/>
    <w:rsid w:val="00DC0B43"/>
    <w:rsid w:val="00DC17D7"/>
    <w:rsid w:val="00DC4100"/>
    <w:rsid w:val="00DC4F5F"/>
    <w:rsid w:val="00DC515B"/>
    <w:rsid w:val="00DC6C5B"/>
    <w:rsid w:val="00DC6C9B"/>
    <w:rsid w:val="00DC6CE1"/>
    <w:rsid w:val="00DC7227"/>
    <w:rsid w:val="00DC7260"/>
    <w:rsid w:val="00DD06B4"/>
    <w:rsid w:val="00DD0D10"/>
    <w:rsid w:val="00DD1739"/>
    <w:rsid w:val="00DD1742"/>
    <w:rsid w:val="00DD19A5"/>
    <w:rsid w:val="00DD2EA4"/>
    <w:rsid w:val="00DD3813"/>
    <w:rsid w:val="00DD3BE5"/>
    <w:rsid w:val="00DD46FF"/>
    <w:rsid w:val="00DD544B"/>
    <w:rsid w:val="00DD6DC9"/>
    <w:rsid w:val="00DD7EF7"/>
    <w:rsid w:val="00DE16AF"/>
    <w:rsid w:val="00DE1938"/>
    <w:rsid w:val="00DE2820"/>
    <w:rsid w:val="00DE2C08"/>
    <w:rsid w:val="00DE2EAB"/>
    <w:rsid w:val="00DE3763"/>
    <w:rsid w:val="00DE4705"/>
    <w:rsid w:val="00DE477B"/>
    <w:rsid w:val="00DE4F6E"/>
    <w:rsid w:val="00DE6D13"/>
    <w:rsid w:val="00DE6ECF"/>
    <w:rsid w:val="00DE6F0B"/>
    <w:rsid w:val="00DF09A5"/>
    <w:rsid w:val="00DF0C94"/>
    <w:rsid w:val="00DF0E7D"/>
    <w:rsid w:val="00DF2855"/>
    <w:rsid w:val="00DF2EAB"/>
    <w:rsid w:val="00DF32F4"/>
    <w:rsid w:val="00DF4F29"/>
    <w:rsid w:val="00DF523A"/>
    <w:rsid w:val="00DF5B8D"/>
    <w:rsid w:val="00DF6935"/>
    <w:rsid w:val="00DF6D82"/>
    <w:rsid w:val="00DF6FEB"/>
    <w:rsid w:val="00DF7259"/>
    <w:rsid w:val="00E00D58"/>
    <w:rsid w:val="00E02763"/>
    <w:rsid w:val="00E02844"/>
    <w:rsid w:val="00E02954"/>
    <w:rsid w:val="00E0299E"/>
    <w:rsid w:val="00E036B2"/>
    <w:rsid w:val="00E045D2"/>
    <w:rsid w:val="00E04D11"/>
    <w:rsid w:val="00E0500E"/>
    <w:rsid w:val="00E05698"/>
    <w:rsid w:val="00E05B97"/>
    <w:rsid w:val="00E05D13"/>
    <w:rsid w:val="00E05EE6"/>
    <w:rsid w:val="00E06854"/>
    <w:rsid w:val="00E0758B"/>
    <w:rsid w:val="00E07743"/>
    <w:rsid w:val="00E10502"/>
    <w:rsid w:val="00E108AA"/>
    <w:rsid w:val="00E118D0"/>
    <w:rsid w:val="00E11AB7"/>
    <w:rsid w:val="00E12167"/>
    <w:rsid w:val="00E1515A"/>
    <w:rsid w:val="00E156D5"/>
    <w:rsid w:val="00E16798"/>
    <w:rsid w:val="00E17209"/>
    <w:rsid w:val="00E17935"/>
    <w:rsid w:val="00E2084D"/>
    <w:rsid w:val="00E213E1"/>
    <w:rsid w:val="00E217DB"/>
    <w:rsid w:val="00E218A2"/>
    <w:rsid w:val="00E218D8"/>
    <w:rsid w:val="00E23059"/>
    <w:rsid w:val="00E23885"/>
    <w:rsid w:val="00E24077"/>
    <w:rsid w:val="00E24516"/>
    <w:rsid w:val="00E25038"/>
    <w:rsid w:val="00E267C4"/>
    <w:rsid w:val="00E26E0B"/>
    <w:rsid w:val="00E27352"/>
    <w:rsid w:val="00E2753C"/>
    <w:rsid w:val="00E305B7"/>
    <w:rsid w:val="00E32238"/>
    <w:rsid w:val="00E32595"/>
    <w:rsid w:val="00E32DD7"/>
    <w:rsid w:val="00E334E8"/>
    <w:rsid w:val="00E35552"/>
    <w:rsid w:val="00E35604"/>
    <w:rsid w:val="00E35846"/>
    <w:rsid w:val="00E3754E"/>
    <w:rsid w:val="00E37A59"/>
    <w:rsid w:val="00E402A0"/>
    <w:rsid w:val="00E40D37"/>
    <w:rsid w:val="00E419C2"/>
    <w:rsid w:val="00E42379"/>
    <w:rsid w:val="00E4279F"/>
    <w:rsid w:val="00E42CF5"/>
    <w:rsid w:val="00E44C7B"/>
    <w:rsid w:val="00E451A0"/>
    <w:rsid w:val="00E45B98"/>
    <w:rsid w:val="00E469E6"/>
    <w:rsid w:val="00E47B3B"/>
    <w:rsid w:val="00E50704"/>
    <w:rsid w:val="00E50B22"/>
    <w:rsid w:val="00E51BE9"/>
    <w:rsid w:val="00E51E60"/>
    <w:rsid w:val="00E524B2"/>
    <w:rsid w:val="00E5258C"/>
    <w:rsid w:val="00E52763"/>
    <w:rsid w:val="00E528AB"/>
    <w:rsid w:val="00E5301B"/>
    <w:rsid w:val="00E535B5"/>
    <w:rsid w:val="00E53B8E"/>
    <w:rsid w:val="00E541E2"/>
    <w:rsid w:val="00E55213"/>
    <w:rsid w:val="00E56255"/>
    <w:rsid w:val="00E56804"/>
    <w:rsid w:val="00E56942"/>
    <w:rsid w:val="00E5757A"/>
    <w:rsid w:val="00E57655"/>
    <w:rsid w:val="00E5796E"/>
    <w:rsid w:val="00E57CA1"/>
    <w:rsid w:val="00E60852"/>
    <w:rsid w:val="00E61170"/>
    <w:rsid w:val="00E630EA"/>
    <w:rsid w:val="00E6387D"/>
    <w:rsid w:val="00E63D73"/>
    <w:rsid w:val="00E640DC"/>
    <w:rsid w:val="00E64C1E"/>
    <w:rsid w:val="00E6600D"/>
    <w:rsid w:val="00E67131"/>
    <w:rsid w:val="00E67480"/>
    <w:rsid w:val="00E70A3A"/>
    <w:rsid w:val="00E70C15"/>
    <w:rsid w:val="00E70D7F"/>
    <w:rsid w:val="00E70FA3"/>
    <w:rsid w:val="00E72597"/>
    <w:rsid w:val="00E72ED8"/>
    <w:rsid w:val="00E7339C"/>
    <w:rsid w:val="00E7390F"/>
    <w:rsid w:val="00E7394D"/>
    <w:rsid w:val="00E748D8"/>
    <w:rsid w:val="00E74982"/>
    <w:rsid w:val="00E75782"/>
    <w:rsid w:val="00E75D35"/>
    <w:rsid w:val="00E76FAD"/>
    <w:rsid w:val="00E77CC2"/>
    <w:rsid w:val="00E77DAE"/>
    <w:rsid w:val="00E77E4D"/>
    <w:rsid w:val="00E8205E"/>
    <w:rsid w:val="00E82F6C"/>
    <w:rsid w:val="00E83161"/>
    <w:rsid w:val="00E832EA"/>
    <w:rsid w:val="00E83406"/>
    <w:rsid w:val="00E83AAA"/>
    <w:rsid w:val="00E8478B"/>
    <w:rsid w:val="00E84B41"/>
    <w:rsid w:val="00E85441"/>
    <w:rsid w:val="00E85E7A"/>
    <w:rsid w:val="00E86A75"/>
    <w:rsid w:val="00E86FFB"/>
    <w:rsid w:val="00E901ED"/>
    <w:rsid w:val="00E90246"/>
    <w:rsid w:val="00E90AEA"/>
    <w:rsid w:val="00E90DCF"/>
    <w:rsid w:val="00E90E5C"/>
    <w:rsid w:val="00E91777"/>
    <w:rsid w:val="00E918E8"/>
    <w:rsid w:val="00E93D22"/>
    <w:rsid w:val="00E94320"/>
    <w:rsid w:val="00E947A9"/>
    <w:rsid w:val="00E961DA"/>
    <w:rsid w:val="00E96718"/>
    <w:rsid w:val="00EA1104"/>
    <w:rsid w:val="00EA209F"/>
    <w:rsid w:val="00EA21CE"/>
    <w:rsid w:val="00EA37BC"/>
    <w:rsid w:val="00EA4516"/>
    <w:rsid w:val="00EA4882"/>
    <w:rsid w:val="00EA6571"/>
    <w:rsid w:val="00EA68A8"/>
    <w:rsid w:val="00EA73EE"/>
    <w:rsid w:val="00EA7FE0"/>
    <w:rsid w:val="00EB0A2E"/>
    <w:rsid w:val="00EB0D7E"/>
    <w:rsid w:val="00EB1226"/>
    <w:rsid w:val="00EB20CB"/>
    <w:rsid w:val="00EB23B7"/>
    <w:rsid w:val="00EB2876"/>
    <w:rsid w:val="00EB2BCA"/>
    <w:rsid w:val="00EB347D"/>
    <w:rsid w:val="00EB4D2B"/>
    <w:rsid w:val="00EB4F61"/>
    <w:rsid w:val="00EB5C5B"/>
    <w:rsid w:val="00EB5CED"/>
    <w:rsid w:val="00EB6802"/>
    <w:rsid w:val="00EB6984"/>
    <w:rsid w:val="00EB698F"/>
    <w:rsid w:val="00EB6AF2"/>
    <w:rsid w:val="00EB6BF1"/>
    <w:rsid w:val="00EB707F"/>
    <w:rsid w:val="00EB74CF"/>
    <w:rsid w:val="00EB7721"/>
    <w:rsid w:val="00EC0082"/>
    <w:rsid w:val="00EC00CD"/>
    <w:rsid w:val="00EC0D07"/>
    <w:rsid w:val="00EC1DB6"/>
    <w:rsid w:val="00EC26CB"/>
    <w:rsid w:val="00EC2DE9"/>
    <w:rsid w:val="00EC3CD6"/>
    <w:rsid w:val="00EC44C5"/>
    <w:rsid w:val="00EC5E20"/>
    <w:rsid w:val="00EC7343"/>
    <w:rsid w:val="00EC7EBE"/>
    <w:rsid w:val="00ED0925"/>
    <w:rsid w:val="00ED1610"/>
    <w:rsid w:val="00ED2AF3"/>
    <w:rsid w:val="00ED3198"/>
    <w:rsid w:val="00ED343D"/>
    <w:rsid w:val="00ED6B9F"/>
    <w:rsid w:val="00ED6EFF"/>
    <w:rsid w:val="00ED6FA4"/>
    <w:rsid w:val="00ED7A9B"/>
    <w:rsid w:val="00ED7B06"/>
    <w:rsid w:val="00ED7DAC"/>
    <w:rsid w:val="00EE01B1"/>
    <w:rsid w:val="00EE039C"/>
    <w:rsid w:val="00EE144F"/>
    <w:rsid w:val="00EE14D1"/>
    <w:rsid w:val="00EE3CE1"/>
    <w:rsid w:val="00EE42BB"/>
    <w:rsid w:val="00EE48A4"/>
    <w:rsid w:val="00EE4DB1"/>
    <w:rsid w:val="00EE4E91"/>
    <w:rsid w:val="00EE4ED4"/>
    <w:rsid w:val="00EE5E9F"/>
    <w:rsid w:val="00EE64F3"/>
    <w:rsid w:val="00EE7368"/>
    <w:rsid w:val="00EF1D71"/>
    <w:rsid w:val="00EF1ED0"/>
    <w:rsid w:val="00EF2334"/>
    <w:rsid w:val="00EF25CD"/>
    <w:rsid w:val="00EF2B93"/>
    <w:rsid w:val="00EF2C18"/>
    <w:rsid w:val="00EF47BB"/>
    <w:rsid w:val="00EF4F4C"/>
    <w:rsid w:val="00EF5908"/>
    <w:rsid w:val="00EF5F7F"/>
    <w:rsid w:val="00EF7570"/>
    <w:rsid w:val="00EF75CC"/>
    <w:rsid w:val="00F01168"/>
    <w:rsid w:val="00F014F7"/>
    <w:rsid w:val="00F01817"/>
    <w:rsid w:val="00F01BAA"/>
    <w:rsid w:val="00F01D48"/>
    <w:rsid w:val="00F01E09"/>
    <w:rsid w:val="00F01E0A"/>
    <w:rsid w:val="00F02888"/>
    <w:rsid w:val="00F03C8E"/>
    <w:rsid w:val="00F043A8"/>
    <w:rsid w:val="00F0444F"/>
    <w:rsid w:val="00F06325"/>
    <w:rsid w:val="00F068B0"/>
    <w:rsid w:val="00F110F2"/>
    <w:rsid w:val="00F1199E"/>
    <w:rsid w:val="00F1278A"/>
    <w:rsid w:val="00F12872"/>
    <w:rsid w:val="00F12FBB"/>
    <w:rsid w:val="00F134C0"/>
    <w:rsid w:val="00F1485E"/>
    <w:rsid w:val="00F16FD2"/>
    <w:rsid w:val="00F174C3"/>
    <w:rsid w:val="00F2060C"/>
    <w:rsid w:val="00F20758"/>
    <w:rsid w:val="00F22BE1"/>
    <w:rsid w:val="00F22E1A"/>
    <w:rsid w:val="00F237A2"/>
    <w:rsid w:val="00F23CEC"/>
    <w:rsid w:val="00F2419D"/>
    <w:rsid w:val="00F26C2E"/>
    <w:rsid w:val="00F27741"/>
    <w:rsid w:val="00F300BB"/>
    <w:rsid w:val="00F30AC3"/>
    <w:rsid w:val="00F30C40"/>
    <w:rsid w:val="00F333ED"/>
    <w:rsid w:val="00F3401C"/>
    <w:rsid w:val="00F342D8"/>
    <w:rsid w:val="00F35175"/>
    <w:rsid w:val="00F3679F"/>
    <w:rsid w:val="00F36E0B"/>
    <w:rsid w:val="00F36F7F"/>
    <w:rsid w:val="00F377FA"/>
    <w:rsid w:val="00F40939"/>
    <w:rsid w:val="00F41037"/>
    <w:rsid w:val="00F42223"/>
    <w:rsid w:val="00F42474"/>
    <w:rsid w:val="00F42599"/>
    <w:rsid w:val="00F42B19"/>
    <w:rsid w:val="00F45662"/>
    <w:rsid w:val="00F45664"/>
    <w:rsid w:val="00F4612F"/>
    <w:rsid w:val="00F46819"/>
    <w:rsid w:val="00F477D5"/>
    <w:rsid w:val="00F4791E"/>
    <w:rsid w:val="00F5015E"/>
    <w:rsid w:val="00F504C5"/>
    <w:rsid w:val="00F505DF"/>
    <w:rsid w:val="00F50C6D"/>
    <w:rsid w:val="00F5134E"/>
    <w:rsid w:val="00F51EA5"/>
    <w:rsid w:val="00F528CA"/>
    <w:rsid w:val="00F53B1C"/>
    <w:rsid w:val="00F53DD1"/>
    <w:rsid w:val="00F545BF"/>
    <w:rsid w:val="00F5477A"/>
    <w:rsid w:val="00F55124"/>
    <w:rsid w:val="00F561C4"/>
    <w:rsid w:val="00F563BE"/>
    <w:rsid w:val="00F570A5"/>
    <w:rsid w:val="00F5761D"/>
    <w:rsid w:val="00F57A00"/>
    <w:rsid w:val="00F57D7A"/>
    <w:rsid w:val="00F61D8D"/>
    <w:rsid w:val="00F6231E"/>
    <w:rsid w:val="00F627DA"/>
    <w:rsid w:val="00F62987"/>
    <w:rsid w:val="00F6299F"/>
    <w:rsid w:val="00F62A09"/>
    <w:rsid w:val="00F62F63"/>
    <w:rsid w:val="00F6310E"/>
    <w:rsid w:val="00F63C03"/>
    <w:rsid w:val="00F643B7"/>
    <w:rsid w:val="00F64604"/>
    <w:rsid w:val="00F64FBA"/>
    <w:rsid w:val="00F6547A"/>
    <w:rsid w:val="00F65CB4"/>
    <w:rsid w:val="00F65F5F"/>
    <w:rsid w:val="00F66684"/>
    <w:rsid w:val="00F66EEF"/>
    <w:rsid w:val="00F67116"/>
    <w:rsid w:val="00F700DC"/>
    <w:rsid w:val="00F7088E"/>
    <w:rsid w:val="00F70F84"/>
    <w:rsid w:val="00F7130D"/>
    <w:rsid w:val="00F71EBA"/>
    <w:rsid w:val="00F725A4"/>
    <w:rsid w:val="00F73AB4"/>
    <w:rsid w:val="00F73C27"/>
    <w:rsid w:val="00F74D55"/>
    <w:rsid w:val="00F75123"/>
    <w:rsid w:val="00F7560F"/>
    <w:rsid w:val="00F75D36"/>
    <w:rsid w:val="00F769F3"/>
    <w:rsid w:val="00F76F6F"/>
    <w:rsid w:val="00F77730"/>
    <w:rsid w:val="00F77733"/>
    <w:rsid w:val="00F77E76"/>
    <w:rsid w:val="00F80732"/>
    <w:rsid w:val="00F81B38"/>
    <w:rsid w:val="00F81B59"/>
    <w:rsid w:val="00F81D83"/>
    <w:rsid w:val="00F825C2"/>
    <w:rsid w:val="00F82C51"/>
    <w:rsid w:val="00F83435"/>
    <w:rsid w:val="00F83856"/>
    <w:rsid w:val="00F84105"/>
    <w:rsid w:val="00F85F5D"/>
    <w:rsid w:val="00F879E4"/>
    <w:rsid w:val="00F9269A"/>
    <w:rsid w:val="00F9285A"/>
    <w:rsid w:val="00F94D61"/>
    <w:rsid w:val="00F9512A"/>
    <w:rsid w:val="00F97010"/>
    <w:rsid w:val="00FA0A8B"/>
    <w:rsid w:val="00FA10BF"/>
    <w:rsid w:val="00FA2C77"/>
    <w:rsid w:val="00FA4041"/>
    <w:rsid w:val="00FA41B1"/>
    <w:rsid w:val="00FA53C7"/>
    <w:rsid w:val="00FA6A27"/>
    <w:rsid w:val="00FA717A"/>
    <w:rsid w:val="00FB0065"/>
    <w:rsid w:val="00FB039D"/>
    <w:rsid w:val="00FB1717"/>
    <w:rsid w:val="00FB394E"/>
    <w:rsid w:val="00FB4826"/>
    <w:rsid w:val="00FB4D12"/>
    <w:rsid w:val="00FB50B8"/>
    <w:rsid w:val="00FB677A"/>
    <w:rsid w:val="00FB7E96"/>
    <w:rsid w:val="00FC0179"/>
    <w:rsid w:val="00FC10DD"/>
    <w:rsid w:val="00FC1E51"/>
    <w:rsid w:val="00FC2861"/>
    <w:rsid w:val="00FC307A"/>
    <w:rsid w:val="00FC3122"/>
    <w:rsid w:val="00FC394C"/>
    <w:rsid w:val="00FC45EE"/>
    <w:rsid w:val="00FC5117"/>
    <w:rsid w:val="00FC6877"/>
    <w:rsid w:val="00FC78C5"/>
    <w:rsid w:val="00FC7A75"/>
    <w:rsid w:val="00FC7D8C"/>
    <w:rsid w:val="00FC7EE5"/>
    <w:rsid w:val="00FD05AC"/>
    <w:rsid w:val="00FD1F19"/>
    <w:rsid w:val="00FD3BFA"/>
    <w:rsid w:val="00FD4A35"/>
    <w:rsid w:val="00FD519C"/>
    <w:rsid w:val="00FD5B44"/>
    <w:rsid w:val="00FD7F3E"/>
    <w:rsid w:val="00FE04C3"/>
    <w:rsid w:val="00FE1CF0"/>
    <w:rsid w:val="00FE3DFF"/>
    <w:rsid w:val="00FE43C2"/>
    <w:rsid w:val="00FE4644"/>
    <w:rsid w:val="00FE46CB"/>
    <w:rsid w:val="00FE4B04"/>
    <w:rsid w:val="00FE57D5"/>
    <w:rsid w:val="00FE696C"/>
    <w:rsid w:val="00FE6B7F"/>
    <w:rsid w:val="00FE6D79"/>
    <w:rsid w:val="00FF0C24"/>
    <w:rsid w:val="00FF214D"/>
    <w:rsid w:val="00FF3130"/>
    <w:rsid w:val="00FF4276"/>
    <w:rsid w:val="00FF5BC5"/>
    <w:rsid w:val="00FF6EC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81F9F5E"/>
  <w15:docId w15:val="{29DCD265-5DDE-49BF-B3DA-B402EBA65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unhideWhenUsed="1" w:qFormat="1"/>
    <w:lsdException w:name="heading 8" w:uiPriority="9" w:unhideWhenUsed="1" w:qFormat="1"/>
    <w:lsdException w:name="heading 9"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10" w:qFormat="1"/>
    <w:lsdException w:name="Closing" w:locked="1" w:semiHidden="1" w:unhideWhenUsed="1"/>
    <w:lsdException w:name="Signature" w:locked="1" w:semiHidden="1" w:unhideWhenUsed="1"/>
    <w:lsdException w:name="Default Paragraph Font"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11" w:qFormat="1"/>
    <w:lsdException w:name="Salutation" w:locked="1" w:semiHidden="1" w:unhideWhenUsed="1"/>
    <w:lsdException w:name="Date" w:locked="1" w:semiHidden="1" w:unhideWhenUsed="1" w:qFormat="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0BF4"/>
    <w:rPr>
      <w:rFonts w:ascii="Arial" w:hAnsi="Arial"/>
      <w:sz w:val="24"/>
      <w:szCs w:val="24"/>
      <w:lang w:val="en-GB" w:eastAsia="en-US"/>
    </w:rPr>
  </w:style>
  <w:style w:type="paragraph" w:styleId="Heading1">
    <w:name w:val="heading 1"/>
    <w:basedOn w:val="Normal"/>
    <w:next w:val="Normal"/>
    <w:link w:val="Heading1Char"/>
    <w:uiPriority w:val="9"/>
    <w:qFormat/>
    <w:rsid w:val="00BA5556"/>
    <w:pPr>
      <w:keepNext/>
      <w:tabs>
        <w:tab w:val="num" w:pos="432"/>
      </w:tabs>
      <w:spacing w:before="240" w:after="60"/>
      <w:ind w:left="567" w:hanging="567"/>
      <w:outlineLvl w:val="0"/>
    </w:pPr>
    <w:rPr>
      <w:rFonts w:ascii="Cambria" w:hAnsi="Cambria"/>
      <w:b/>
      <w:bCs/>
      <w:kern w:val="32"/>
      <w:sz w:val="32"/>
      <w:szCs w:val="32"/>
    </w:rPr>
  </w:style>
  <w:style w:type="paragraph" w:styleId="Heading2">
    <w:name w:val="heading 2"/>
    <w:basedOn w:val="Heading1"/>
    <w:next w:val="Normal"/>
    <w:link w:val="Heading2Char"/>
    <w:uiPriority w:val="9"/>
    <w:qFormat/>
    <w:rsid w:val="001C37A2"/>
    <w:pPr>
      <w:numPr>
        <w:ilvl w:val="1"/>
      </w:numPr>
      <w:tabs>
        <w:tab w:val="num" w:pos="432"/>
        <w:tab w:val="num" w:pos="936"/>
      </w:tabs>
      <w:ind w:left="927" w:hanging="567"/>
      <w:outlineLvl w:val="1"/>
    </w:pPr>
    <w:rPr>
      <w:i/>
      <w:iCs/>
      <w:kern w:val="0"/>
      <w:sz w:val="28"/>
      <w:szCs w:val="28"/>
    </w:rPr>
  </w:style>
  <w:style w:type="paragraph" w:styleId="Heading3">
    <w:name w:val="heading 3"/>
    <w:basedOn w:val="Heading2"/>
    <w:next w:val="Normal"/>
    <w:link w:val="Heading3Char"/>
    <w:uiPriority w:val="9"/>
    <w:qFormat/>
    <w:rsid w:val="00A153BD"/>
    <w:pPr>
      <w:numPr>
        <w:ilvl w:val="2"/>
      </w:numPr>
      <w:tabs>
        <w:tab w:val="num" w:pos="432"/>
        <w:tab w:val="num" w:pos="720"/>
      </w:tabs>
      <w:ind w:left="567" w:hanging="567"/>
      <w:outlineLvl w:val="2"/>
    </w:pPr>
    <w:rPr>
      <w:bCs w:val="0"/>
      <w:iCs w:val="0"/>
      <w:sz w:val="26"/>
      <w:szCs w:val="26"/>
    </w:rPr>
  </w:style>
  <w:style w:type="paragraph" w:styleId="Heading4">
    <w:name w:val="heading 4"/>
    <w:basedOn w:val="Heading3"/>
    <w:next w:val="Normal"/>
    <w:link w:val="Heading4Char"/>
    <w:uiPriority w:val="9"/>
    <w:qFormat/>
    <w:rsid w:val="00A153BD"/>
    <w:pPr>
      <w:numPr>
        <w:ilvl w:val="3"/>
      </w:numPr>
      <w:tabs>
        <w:tab w:val="num" w:pos="432"/>
        <w:tab w:val="num" w:pos="864"/>
      </w:tabs>
      <w:ind w:left="864" w:hanging="864"/>
      <w:outlineLvl w:val="3"/>
    </w:pPr>
    <w:rPr>
      <w:rFonts w:ascii="Calibri" w:hAnsi="Calibri"/>
      <w:iCs/>
      <w:sz w:val="28"/>
      <w:szCs w:val="28"/>
    </w:rPr>
  </w:style>
  <w:style w:type="paragraph" w:styleId="Heading5">
    <w:name w:val="heading 5"/>
    <w:basedOn w:val="Normal"/>
    <w:next w:val="Normal"/>
    <w:link w:val="Heading5Char"/>
    <w:uiPriority w:val="9"/>
    <w:qFormat/>
    <w:rsid w:val="00A153BD"/>
    <w:pPr>
      <w:numPr>
        <w:ilvl w:val="4"/>
        <w:numId w:val="1"/>
      </w:numPr>
      <w:tabs>
        <w:tab w:val="clear" w:pos="360"/>
        <w:tab w:val="num" w:pos="1008"/>
      </w:tabs>
      <w:spacing w:before="240" w:after="60"/>
      <w:ind w:left="1008" w:hanging="1008"/>
      <w:outlineLvl w:val="4"/>
    </w:pPr>
    <w:rPr>
      <w:rFonts w:ascii="Calibri" w:hAnsi="Calibri"/>
      <w:b/>
      <w:bCs/>
      <w:i/>
      <w:iCs/>
      <w:sz w:val="26"/>
      <w:szCs w:val="26"/>
    </w:rPr>
  </w:style>
  <w:style w:type="paragraph" w:styleId="Heading6">
    <w:name w:val="heading 6"/>
    <w:basedOn w:val="Normal"/>
    <w:next w:val="Normal"/>
    <w:link w:val="Heading6Char"/>
    <w:uiPriority w:val="9"/>
    <w:qFormat/>
    <w:rsid w:val="00A153BD"/>
    <w:pPr>
      <w:numPr>
        <w:ilvl w:val="5"/>
        <w:numId w:val="1"/>
      </w:numPr>
      <w:tabs>
        <w:tab w:val="clear" w:pos="360"/>
        <w:tab w:val="num" w:pos="1152"/>
      </w:tabs>
      <w:spacing w:before="240" w:after="60"/>
      <w:ind w:left="1152" w:hanging="1152"/>
      <w:outlineLvl w:val="5"/>
    </w:pPr>
    <w:rPr>
      <w:rFonts w:ascii="Calibri" w:hAnsi="Calibri"/>
      <w:b/>
      <w:bCs/>
      <w:sz w:val="20"/>
      <w:szCs w:val="20"/>
    </w:rPr>
  </w:style>
  <w:style w:type="paragraph" w:styleId="Heading7">
    <w:name w:val="heading 7"/>
    <w:basedOn w:val="Normal"/>
    <w:next w:val="Normal"/>
    <w:link w:val="Heading7Char"/>
    <w:uiPriority w:val="9"/>
    <w:qFormat/>
    <w:rsid w:val="00A153BD"/>
    <w:pPr>
      <w:numPr>
        <w:ilvl w:val="6"/>
        <w:numId w:val="1"/>
      </w:numPr>
      <w:tabs>
        <w:tab w:val="clear" w:pos="360"/>
        <w:tab w:val="num" w:pos="1296"/>
      </w:tabs>
      <w:spacing w:before="240" w:after="60"/>
      <w:ind w:left="1296" w:hanging="1296"/>
      <w:outlineLvl w:val="6"/>
    </w:pPr>
    <w:rPr>
      <w:rFonts w:ascii="Calibri" w:hAnsi="Calibri"/>
    </w:rPr>
  </w:style>
  <w:style w:type="paragraph" w:styleId="Heading8">
    <w:name w:val="heading 8"/>
    <w:basedOn w:val="Normal"/>
    <w:next w:val="Normal"/>
    <w:link w:val="Heading8Char"/>
    <w:uiPriority w:val="9"/>
    <w:qFormat/>
    <w:rsid w:val="00A153BD"/>
    <w:pPr>
      <w:numPr>
        <w:ilvl w:val="7"/>
        <w:numId w:val="1"/>
      </w:numPr>
      <w:tabs>
        <w:tab w:val="clear" w:pos="360"/>
        <w:tab w:val="num" w:pos="1440"/>
      </w:tabs>
      <w:spacing w:before="240" w:after="60"/>
      <w:ind w:left="1440" w:hanging="1440"/>
      <w:outlineLvl w:val="7"/>
    </w:pPr>
    <w:rPr>
      <w:rFonts w:ascii="Calibri" w:hAnsi="Calibri"/>
      <w:i/>
      <w:iCs/>
    </w:rPr>
  </w:style>
  <w:style w:type="paragraph" w:styleId="Heading9">
    <w:name w:val="heading 9"/>
    <w:basedOn w:val="Normal"/>
    <w:next w:val="Normal"/>
    <w:link w:val="Heading9Char"/>
    <w:uiPriority w:val="9"/>
    <w:qFormat/>
    <w:rsid w:val="00A153BD"/>
    <w:pPr>
      <w:numPr>
        <w:ilvl w:val="8"/>
        <w:numId w:val="2"/>
      </w:numPr>
      <w:tabs>
        <w:tab w:val="clear" w:pos="360"/>
        <w:tab w:val="num" w:pos="1584"/>
      </w:tabs>
      <w:spacing w:before="240" w:after="60"/>
      <w:ind w:left="1584" w:hanging="1584"/>
      <w:outlineLvl w:val="8"/>
    </w:pPr>
    <w:rPr>
      <w:rFonts w:ascii="Cambria" w:hAnsi="Cambr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343FE3"/>
    <w:rPr>
      <w:rFonts w:ascii="Cambria" w:hAnsi="Cambria" w:cs="Times New Roman"/>
      <w:b/>
      <w:kern w:val="32"/>
      <w:sz w:val="32"/>
      <w:lang w:val="en-GB" w:eastAsia="en-US"/>
    </w:rPr>
  </w:style>
  <w:style w:type="character" w:customStyle="1" w:styleId="Heading2Char">
    <w:name w:val="Heading 2 Char"/>
    <w:basedOn w:val="DefaultParagraphFont"/>
    <w:link w:val="Heading2"/>
    <w:uiPriority w:val="9"/>
    <w:locked/>
    <w:rsid w:val="00343FE3"/>
    <w:rPr>
      <w:rFonts w:ascii="Cambria" w:hAnsi="Cambria" w:cs="Times New Roman"/>
      <w:b/>
      <w:i/>
      <w:sz w:val="28"/>
      <w:lang w:val="en-GB" w:eastAsia="en-US"/>
    </w:rPr>
  </w:style>
  <w:style w:type="character" w:customStyle="1" w:styleId="Heading3Char">
    <w:name w:val="Heading 3 Char"/>
    <w:basedOn w:val="DefaultParagraphFont"/>
    <w:link w:val="Heading3"/>
    <w:uiPriority w:val="9"/>
    <w:locked/>
    <w:rsid w:val="00343FE3"/>
    <w:rPr>
      <w:rFonts w:ascii="Cambria" w:hAnsi="Cambria" w:cs="Times New Roman"/>
      <w:b/>
      <w:i/>
      <w:sz w:val="26"/>
      <w:lang w:val="en-GB" w:eastAsia="en-US"/>
    </w:rPr>
  </w:style>
  <w:style w:type="character" w:customStyle="1" w:styleId="Heading4Char">
    <w:name w:val="Heading 4 Char"/>
    <w:basedOn w:val="DefaultParagraphFont"/>
    <w:link w:val="Heading4"/>
    <w:uiPriority w:val="9"/>
    <w:locked/>
    <w:rsid w:val="00343FE3"/>
    <w:rPr>
      <w:rFonts w:ascii="Calibri" w:hAnsi="Calibri" w:cs="Times New Roman"/>
      <w:b/>
      <w:i/>
      <w:sz w:val="28"/>
      <w:lang w:val="en-GB" w:eastAsia="en-US"/>
    </w:rPr>
  </w:style>
  <w:style w:type="character" w:customStyle="1" w:styleId="Heading5Char">
    <w:name w:val="Heading 5 Char"/>
    <w:basedOn w:val="DefaultParagraphFont"/>
    <w:link w:val="Heading5"/>
    <w:uiPriority w:val="9"/>
    <w:locked/>
    <w:rsid w:val="00343FE3"/>
    <w:rPr>
      <w:rFonts w:ascii="Calibri" w:hAnsi="Calibri"/>
      <w:b/>
      <w:bCs/>
      <w:i/>
      <w:iCs/>
      <w:sz w:val="26"/>
      <w:szCs w:val="26"/>
      <w:lang w:val="en-GB" w:eastAsia="en-US"/>
    </w:rPr>
  </w:style>
  <w:style w:type="character" w:customStyle="1" w:styleId="Heading6Char">
    <w:name w:val="Heading 6 Char"/>
    <w:basedOn w:val="DefaultParagraphFont"/>
    <w:link w:val="Heading6"/>
    <w:uiPriority w:val="9"/>
    <w:locked/>
    <w:rsid w:val="00343FE3"/>
    <w:rPr>
      <w:rFonts w:ascii="Calibri" w:hAnsi="Calibri"/>
      <w:b/>
      <w:bCs/>
      <w:sz w:val="20"/>
      <w:szCs w:val="20"/>
      <w:lang w:val="en-GB" w:eastAsia="en-US"/>
    </w:rPr>
  </w:style>
  <w:style w:type="character" w:customStyle="1" w:styleId="Heading7Char">
    <w:name w:val="Heading 7 Char"/>
    <w:basedOn w:val="DefaultParagraphFont"/>
    <w:link w:val="Heading7"/>
    <w:uiPriority w:val="9"/>
    <w:locked/>
    <w:rsid w:val="00343FE3"/>
    <w:rPr>
      <w:rFonts w:ascii="Calibri" w:hAnsi="Calibri"/>
      <w:sz w:val="24"/>
      <w:szCs w:val="24"/>
      <w:lang w:val="en-GB" w:eastAsia="en-US"/>
    </w:rPr>
  </w:style>
  <w:style w:type="character" w:customStyle="1" w:styleId="Heading8Char">
    <w:name w:val="Heading 8 Char"/>
    <w:basedOn w:val="DefaultParagraphFont"/>
    <w:link w:val="Heading8"/>
    <w:uiPriority w:val="9"/>
    <w:locked/>
    <w:rsid w:val="00343FE3"/>
    <w:rPr>
      <w:rFonts w:ascii="Calibri" w:hAnsi="Calibri"/>
      <w:i/>
      <w:iCs/>
      <w:sz w:val="24"/>
      <w:szCs w:val="24"/>
      <w:lang w:val="en-GB" w:eastAsia="en-US"/>
    </w:rPr>
  </w:style>
  <w:style w:type="character" w:customStyle="1" w:styleId="Heading9Char">
    <w:name w:val="Heading 9 Char"/>
    <w:basedOn w:val="DefaultParagraphFont"/>
    <w:link w:val="Heading9"/>
    <w:uiPriority w:val="9"/>
    <w:locked/>
    <w:rsid w:val="00343FE3"/>
    <w:rPr>
      <w:rFonts w:ascii="Cambria" w:hAnsi="Cambria"/>
      <w:sz w:val="20"/>
      <w:szCs w:val="20"/>
      <w:lang w:val="en-GB" w:eastAsia="en-US"/>
    </w:rPr>
  </w:style>
  <w:style w:type="paragraph" w:styleId="Header">
    <w:name w:val="header"/>
    <w:basedOn w:val="Normal"/>
    <w:link w:val="HeaderChar"/>
    <w:uiPriority w:val="99"/>
    <w:rsid w:val="00262FFB"/>
    <w:pPr>
      <w:tabs>
        <w:tab w:val="center" w:pos="4153"/>
        <w:tab w:val="right" w:pos="8306"/>
      </w:tabs>
    </w:pPr>
    <w:rPr>
      <w:szCs w:val="20"/>
    </w:rPr>
  </w:style>
  <w:style w:type="character" w:customStyle="1" w:styleId="HeaderChar">
    <w:name w:val="Header Char"/>
    <w:basedOn w:val="DefaultParagraphFont"/>
    <w:link w:val="Header"/>
    <w:uiPriority w:val="99"/>
    <w:locked/>
    <w:rsid w:val="00C56BEA"/>
    <w:rPr>
      <w:rFonts w:ascii="Arial" w:hAnsi="Arial" w:cs="Times New Roman"/>
      <w:sz w:val="24"/>
      <w:lang w:val="en-GB" w:eastAsia="en-US"/>
    </w:rPr>
  </w:style>
  <w:style w:type="paragraph" w:styleId="Footer">
    <w:name w:val="footer"/>
    <w:basedOn w:val="Normal"/>
    <w:link w:val="FooterChar"/>
    <w:uiPriority w:val="99"/>
    <w:rsid w:val="00262FFB"/>
    <w:pPr>
      <w:tabs>
        <w:tab w:val="center" w:pos="4153"/>
        <w:tab w:val="right" w:pos="8306"/>
      </w:tabs>
    </w:pPr>
    <w:rPr>
      <w:szCs w:val="20"/>
    </w:rPr>
  </w:style>
  <w:style w:type="character" w:customStyle="1" w:styleId="FooterChar">
    <w:name w:val="Footer Char"/>
    <w:basedOn w:val="DefaultParagraphFont"/>
    <w:link w:val="Footer"/>
    <w:uiPriority w:val="99"/>
    <w:locked/>
    <w:rsid w:val="00654000"/>
    <w:rPr>
      <w:rFonts w:ascii="Arial" w:hAnsi="Arial" w:cs="Times New Roman"/>
      <w:sz w:val="24"/>
      <w:lang w:val="en-GB" w:eastAsia="en-US"/>
    </w:rPr>
  </w:style>
  <w:style w:type="character" w:styleId="PageNumber">
    <w:name w:val="page number"/>
    <w:basedOn w:val="DefaultParagraphFont"/>
    <w:uiPriority w:val="99"/>
    <w:rsid w:val="00262FFB"/>
    <w:rPr>
      <w:rFonts w:cs="Times New Roman"/>
    </w:rPr>
  </w:style>
  <w:style w:type="paragraph" w:styleId="FootnoteText">
    <w:name w:val="footnote text"/>
    <w:basedOn w:val="Normal"/>
    <w:link w:val="FootnoteTextChar"/>
    <w:uiPriority w:val="99"/>
    <w:semiHidden/>
    <w:rsid w:val="001C016D"/>
    <w:rPr>
      <w:sz w:val="20"/>
      <w:szCs w:val="20"/>
    </w:rPr>
  </w:style>
  <w:style w:type="character" w:customStyle="1" w:styleId="FootnoteTextChar">
    <w:name w:val="Footnote Text Char"/>
    <w:basedOn w:val="DefaultParagraphFont"/>
    <w:link w:val="FootnoteText"/>
    <w:uiPriority w:val="99"/>
    <w:semiHidden/>
    <w:locked/>
    <w:rsid w:val="00343FE3"/>
    <w:rPr>
      <w:rFonts w:ascii="Arial" w:hAnsi="Arial" w:cs="Times New Roman"/>
      <w:sz w:val="20"/>
      <w:lang w:val="en-GB" w:eastAsia="en-US"/>
    </w:rPr>
  </w:style>
  <w:style w:type="character" w:styleId="FootnoteReference">
    <w:name w:val="footnote reference"/>
    <w:basedOn w:val="DefaultParagraphFont"/>
    <w:uiPriority w:val="99"/>
    <w:semiHidden/>
    <w:rsid w:val="001C016D"/>
    <w:rPr>
      <w:rFonts w:cs="Times New Roman"/>
      <w:vertAlign w:val="superscript"/>
    </w:rPr>
  </w:style>
  <w:style w:type="paragraph" w:styleId="BalloonText">
    <w:name w:val="Balloon Text"/>
    <w:basedOn w:val="Normal"/>
    <w:link w:val="BalloonTextChar"/>
    <w:uiPriority w:val="99"/>
    <w:semiHidden/>
    <w:rsid w:val="007B0BF4"/>
    <w:rPr>
      <w:rFonts w:ascii="Times New Roman" w:hAnsi="Times New Roman"/>
      <w:sz w:val="16"/>
      <w:szCs w:val="20"/>
    </w:rPr>
  </w:style>
  <w:style w:type="character" w:customStyle="1" w:styleId="BalloonTextChar">
    <w:name w:val="Balloon Text Char"/>
    <w:basedOn w:val="DefaultParagraphFont"/>
    <w:link w:val="BalloonText"/>
    <w:uiPriority w:val="99"/>
    <w:semiHidden/>
    <w:locked/>
    <w:rsid w:val="007B0BF4"/>
    <w:rPr>
      <w:sz w:val="16"/>
      <w:szCs w:val="20"/>
      <w:lang w:val="en-GB" w:eastAsia="en-US"/>
    </w:rPr>
  </w:style>
  <w:style w:type="paragraph" w:customStyle="1" w:styleId="Style1">
    <w:name w:val="Style1"/>
    <w:basedOn w:val="Heading1"/>
    <w:uiPriority w:val="99"/>
    <w:rsid w:val="00BA5556"/>
  </w:style>
  <w:style w:type="paragraph" w:styleId="BodyText3">
    <w:name w:val="Body Text 3"/>
    <w:basedOn w:val="Normal"/>
    <w:link w:val="BodyText3Char"/>
    <w:uiPriority w:val="99"/>
    <w:rsid w:val="0080751E"/>
    <w:pPr>
      <w:spacing w:line="360" w:lineRule="auto"/>
      <w:jc w:val="center"/>
    </w:pPr>
    <w:rPr>
      <w:sz w:val="16"/>
      <w:szCs w:val="20"/>
    </w:rPr>
  </w:style>
  <w:style w:type="character" w:customStyle="1" w:styleId="BodyText3Char">
    <w:name w:val="Body Text 3 Char"/>
    <w:basedOn w:val="DefaultParagraphFont"/>
    <w:link w:val="BodyText3"/>
    <w:uiPriority w:val="99"/>
    <w:semiHidden/>
    <w:locked/>
    <w:rsid w:val="00343FE3"/>
    <w:rPr>
      <w:rFonts w:ascii="Arial" w:hAnsi="Arial" w:cs="Times New Roman"/>
      <w:sz w:val="16"/>
      <w:lang w:val="en-GB" w:eastAsia="en-US"/>
    </w:rPr>
  </w:style>
  <w:style w:type="paragraph" w:styleId="TOC1">
    <w:name w:val="toc 1"/>
    <w:basedOn w:val="Normal"/>
    <w:next w:val="Normal"/>
    <w:autoRedefine/>
    <w:uiPriority w:val="39"/>
    <w:rsid w:val="00763253"/>
    <w:pPr>
      <w:tabs>
        <w:tab w:val="left" w:pos="480"/>
        <w:tab w:val="right" w:leader="dot" w:pos="10456"/>
      </w:tabs>
      <w:spacing w:before="240" w:after="240"/>
    </w:pPr>
    <w:rPr>
      <w:rFonts w:ascii="Calibri" w:hAnsi="Calibri" w:cs="Calibri"/>
      <w:b/>
      <w:sz w:val="22"/>
      <w:szCs w:val="22"/>
      <w:lang w:val="el-GR" w:eastAsia="el-GR"/>
    </w:rPr>
  </w:style>
  <w:style w:type="paragraph" w:styleId="BodyTextIndent">
    <w:name w:val="Body Text Indent"/>
    <w:basedOn w:val="Normal"/>
    <w:link w:val="BodyTextIndentChar"/>
    <w:uiPriority w:val="99"/>
    <w:rsid w:val="00633E62"/>
    <w:pPr>
      <w:spacing w:after="120"/>
      <w:ind w:left="283"/>
    </w:pPr>
    <w:rPr>
      <w:szCs w:val="20"/>
    </w:rPr>
  </w:style>
  <w:style w:type="character" w:customStyle="1" w:styleId="BodyTextIndentChar">
    <w:name w:val="Body Text Indent Char"/>
    <w:basedOn w:val="DefaultParagraphFont"/>
    <w:link w:val="BodyTextIndent"/>
    <w:uiPriority w:val="99"/>
    <w:locked/>
    <w:rsid w:val="00343FE3"/>
    <w:rPr>
      <w:rFonts w:ascii="Arial" w:hAnsi="Arial" w:cs="Times New Roman"/>
      <w:sz w:val="24"/>
      <w:lang w:val="en-GB" w:eastAsia="en-US"/>
    </w:rPr>
  </w:style>
  <w:style w:type="paragraph" w:styleId="BodyTextIndent3">
    <w:name w:val="Body Text Indent 3"/>
    <w:basedOn w:val="Normal"/>
    <w:link w:val="BodyTextIndent3Char"/>
    <w:uiPriority w:val="99"/>
    <w:rsid w:val="00F40939"/>
    <w:pPr>
      <w:spacing w:after="120"/>
      <w:ind w:left="283"/>
    </w:pPr>
    <w:rPr>
      <w:sz w:val="16"/>
      <w:szCs w:val="20"/>
    </w:rPr>
  </w:style>
  <w:style w:type="character" w:customStyle="1" w:styleId="BodyTextIndent3Char">
    <w:name w:val="Body Text Indent 3 Char"/>
    <w:basedOn w:val="DefaultParagraphFont"/>
    <w:link w:val="BodyTextIndent3"/>
    <w:uiPriority w:val="99"/>
    <w:semiHidden/>
    <w:locked/>
    <w:rsid w:val="00343FE3"/>
    <w:rPr>
      <w:rFonts w:ascii="Arial" w:hAnsi="Arial" w:cs="Times New Roman"/>
      <w:sz w:val="16"/>
      <w:lang w:val="en-GB" w:eastAsia="en-US"/>
    </w:rPr>
  </w:style>
  <w:style w:type="paragraph" w:styleId="BodyText">
    <w:name w:val="Body Text"/>
    <w:basedOn w:val="Normal"/>
    <w:link w:val="BodyTextChar"/>
    <w:uiPriority w:val="99"/>
    <w:rsid w:val="002234D3"/>
    <w:pPr>
      <w:spacing w:after="120"/>
    </w:pPr>
    <w:rPr>
      <w:szCs w:val="20"/>
    </w:rPr>
  </w:style>
  <w:style w:type="character" w:customStyle="1" w:styleId="BodyTextChar">
    <w:name w:val="Body Text Char"/>
    <w:basedOn w:val="DefaultParagraphFont"/>
    <w:link w:val="BodyText"/>
    <w:uiPriority w:val="99"/>
    <w:semiHidden/>
    <w:locked/>
    <w:rsid w:val="00343FE3"/>
    <w:rPr>
      <w:rFonts w:ascii="Arial" w:hAnsi="Arial" w:cs="Times New Roman"/>
      <w:sz w:val="24"/>
      <w:lang w:val="en-GB" w:eastAsia="en-US"/>
    </w:rPr>
  </w:style>
  <w:style w:type="paragraph" w:customStyle="1" w:styleId="Par1">
    <w:name w:val="Par1"/>
    <w:basedOn w:val="Normal"/>
    <w:uiPriority w:val="99"/>
    <w:rsid w:val="005D187D"/>
    <w:pPr>
      <w:spacing w:line="360" w:lineRule="auto"/>
      <w:ind w:firstLine="397"/>
      <w:jc w:val="both"/>
    </w:pPr>
    <w:rPr>
      <w:sz w:val="22"/>
      <w:szCs w:val="22"/>
      <w:lang w:val="el-GR"/>
    </w:rPr>
  </w:style>
  <w:style w:type="character" w:customStyle="1" w:styleId="content">
    <w:name w:val="content"/>
    <w:uiPriority w:val="99"/>
    <w:rsid w:val="00845D2F"/>
  </w:style>
  <w:style w:type="paragraph" w:styleId="EndnoteText">
    <w:name w:val="endnote text"/>
    <w:basedOn w:val="Normal"/>
    <w:link w:val="EndnoteTextChar"/>
    <w:uiPriority w:val="99"/>
    <w:rsid w:val="00C928F1"/>
    <w:rPr>
      <w:sz w:val="20"/>
      <w:szCs w:val="20"/>
      <w:lang w:eastAsia="el-GR"/>
    </w:rPr>
  </w:style>
  <w:style w:type="character" w:customStyle="1" w:styleId="EndnoteTextChar">
    <w:name w:val="Endnote Text Char"/>
    <w:basedOn w:val="DefaultParagraphFont"/>
    <w:link w:val="EndnoteText"/>
    <w:uiPriority w:val="99"/>
    <w:locked/>
    <w:rsid w:val="00C928F1"/>
    <w:rPr>
      <w:rFonts w:ascii="Arial" w:hAnsi="Arial" w:cs="Times New Roman"/>
      <w:lang w:val="en-GB"/>
    </w:rPr>
  </w:style>
  <w:style w:type="character" w:styleId="EndnoteReference">
    <w:name w:val="endnote reference"/>
    <w:basedOn w:val="DefaultParagraphFont"/>
    <w:uiPriority w:val="99"/>
    <w:rsid w:val="00C928F1"/>
    <w:rPr>
      <w:rFonts w:cs="Times New Roman"/>
      <w:vertAlign w:val="superscript"/>
    </w:rPr>
  </w:style>
  <w:style w:type="paragraph" w:styleId="ListParagraph">
    <w:name w:val="List Paragraph"/>
    <w:aliases w:val="Bullet Number,Lettre d'introduction,List Paragraph1,List Paragraph - bullets,Bullet for Sub Section,Paragrafo elenco,1st level - Bullet List Paragraph,Medium Grid 1 - Accent 21"/>
    <w:basedOn w:val="Normal"/>
    <w:link w:val="ListParagraphChar"/>
    <w:uiPriority w:val="34"/>
    <w:qFormat/>
    <w:rsid w:val="00B72C21"/>
    <w:pPr>
      <w:ind w:left="720"/>
    </w:pPr>
  </w:style>
  <w:style w:type="paragraph" w:styleId="PlainText">
    <w:name w:val="Plain Text"/>
    <w:basedOn w:val="Normal"/>
    <w:link w:val="PlainTextChar"/>
    <w:uiPriority w:val="99"/>
    <w:rsid w:val="00723DF4"/>
    <w:rPr>
      <w:rFonts w:ascii="Calibri" w:hAnsi="Calibri"/>
      <w:sz w:val="21"/>
      <w:szCs w:val="20"/>
      <w:lang w:val="el-GR"/>
    </w:rPr>
  </w:style>
  <w:style w:type="character" w:customStyle="1" w:styleId="PlainTextChar">
    <w:name w:val="Plain Text Char"/>
    <w:basedOn w:val="DefaultParagraphFont"/>
    <w:link w:val="PlainText"/>
    <w:uiPriority w:val="99"/>
    <w:locked/>
    <w:rsid w:val="00723DF4"/>
    <w:rPr>
      <w:rFonts w:ascii="Calibri" w:hAnsi="Calibri" w:cs="Times New Roman"/>
      <w:sz w:val="21"/>
      <w:lang w:eastAsia="en-US"/>
    </w:rPr>
  </w:style>
  <w:style w:type="character" w:styleId="CommentReference">
    <w:name w:val="annotation reference"/>
    <w:basedOn w:val="DefaultParagraphFont"/>
    <w:uiPriority w:val="99"/>
    <w:rsid w:val="00EB6984"/>
    <w:rPr>
      <w:rFonts w:cs="Times New Roman"/>
      <w:sz w:val="16"/>
    </w:rPr>
  </w:style>
  <w:style w:type="paragraph" w:styleId="CommentText">
    <w:name w:val="annotation text"/>
    <w:basedOn w:val="Normal"/>
    <w:link w:val="CommentTextChar"/>
    <w:uiPriority w:val="99"/>
    <w:rsid w:val="00EB6984"/>
    <w:rPr>
      <w:sz w:val="20"/>
      <w:szCs w:val="20"/>
      <w:lang w:eastAsia="el-GR"/>
    </w:rPr>
  </w:style>
  <w:style w:type="character" w:customStyle="1" w:styleId="CommentTextChar">
    <w:name w:val="Comment Text Char"/>
    <w:basedOn w:val="DefaultParagraphFont"/>
    <w:link w:val="CommentText"/>
    <w:uiPriority w:val="99"/>
    <w:locked/>
    <w:rsid w:val="00EB6984"/>
    <w:rPr>
      <w:rFonts w:ascii="Arial" w:hAnsi="Arial" w:cs="Times New Roman"/>
      <w:lang w:val="en-GB"/>
    </w:rPr>
  </w:style>
  <w:style w:type="paragraph" w:styleId="CommentSubject">
    <w:name w:val="annotation subject"/>
    <w:basedOn w:val="CommentText"/>
    <w:next w:val="CommentText"/>
    <w:link w:val="CommentSubjectChar"/>
    <w:uiPriority w:val="99"/>
    <w:rsid w:val="00EB6984"/>
    <w:rPr>
      <w:b/>
    </w:rPr>
  </w:style>
  <w:style w:type="character" w:customStyle="1" w:styleId="CommentSubjectChar">
    <w:name w:val="Comment Subject Char"/>
    <w:basedOn w:val="CommentTextChar"/>
    <w:link w:val="CommentSubject"/>
    <w:uiPriority w:val="99"/>
    <w:locked/>
    <w:rsid w:val="00EB6984"/>
    <w:rPr>
      <w:rFonts w:ascii="Arial" w:hAnsi="Arial" w:cs="Times New Roman"/>
      <w:b/>
      <w:lang w:val="en-GB"/>
    </w:rPr>
  </w:style>
  <w:style w:type="paragraph" w:styleId="Title">
    <w:name w:val="Title"/>
    <w:basedOn w:val="Normal"/>
    <w:link w:val="TitleChar"/>
    <w:uiPriority w:val="10"/>
    <w:qFormat/>
    <w:rsid w:val="006A174C"/>
    <w:pPr>
      <w:jc w:val="center"/>
    </w:pPr>
    <w:rPr>
      <w:rFonts w:ascii="Cambria" w:hAnsi="Cambria"/>
      <w:b/>
      <w:kern w:val="28"/>
      <w:sz w:val="32"/>
      <w:szCs w:val="20"/>
    </w:rPr>
  </w:style>
  <w:style w:type="character" w:customStyle="1" w:styleId="TitleChar">
    <w:name w:val="Title Char"/>
    <w:basedOn w:val="DefaultParagraphFont"/>
    <w:link w:val="Title"/>
    <w:uiPriority w:val="10"/>
    <w:locked/>
    <w:rsid w:val="00343FE3"/>
    <w:rPr>
      <w:rFonts w:ascii="Cambria" w:hAnsi="Cambria" w:cs="Times New Roman"/>
      <w:b/>
      <w:kern w:val="28"/>
      <w:sz w:val="32"/>
      <w:lang w:val="en-GB" w:eastAsia="en-US"/>
    </w:rPr>
  </w:style>
  <w:style w:type="paragraph" w:styleId="BodyText2">
    <w:name w:val="Body Text 2"/>
    <w:basedOn w:val="Normal"/>
    <w:link w:val="BodyText2Char"/>
    <w:rsid w:val="006A174C"/>
    <w:pPr>
      <w:spacing w:after="120" w:line="480" w:lineRule="auto"/>
    </w:pPr>
    <w:rPr>
      <w:szCs w:val="20"/>
    </w:rPr>
  </w:style>
  <w:style w:type="character" w:customStyle="1" w:styleId="BodyText2Char">
    <w:name w:val="Body Text 2 Char"/>
    <w:basedOn w:val="DefaultParagraphFont"/>
    <w:link w:val="BodyText2"/>
    <w:locked/>
    <w:rsid w:val="0066064A"/>
    <w:rPr>
      <w:rFonts w:ascii="Arial" w:hAnsi="Arial" w:cs="Times New Roman"/>
      <w:sz w:val="24"/>
      <w:lang w:val="en-GB" w:eastAsia="en-US"/>
    </w:rPr>
  </w:style>
  <w:style w:type="paragraph" w:customStyle="1" w:styleId="Default">
    <w:name w:val="Default"/>
    <w:rsid w:val="001A153F"/>
    <w:pPr>
      <w:autoSpaceDE w:val="0"/>
      <w:autoSpaceDN w:val="0"/>
      <w:adjustRightInd w:val="0"/>
    </w:pPr>
    <w:rPr>
      <w:rFonts w:ascii="Arial" w:hAnsi="Arial"/>
      <w:color w:val="000000"/>
      <w:sz w:val="24"/>
      <w:szCs w:val="24"/>
    </w:rPr>
  </w:style>
  <w:style w:type="paragraph" w:customStyle="1" w:styleId="1">
    <w:name w:val="....... 1"/>
    <w:basedOn w:val="Default"/>
    <w:next w:val="Default"/>
    <w:uiPriority w:val="99"/>
    <w:rsid w:val="001A153F"/>
    <w:rPr>
      <w:color w:val="auto"/>
    </w:rPr>
  </w:style>
  <w:style w:type="paragraph" w:styleId="Subtitle">
    <w:name w:val="Subtitle"/>
    <w:basedOn w:val="Default"/>
    <w:next w:val="Default"/>
    <w:link w:val="SubtitleChar"/>
    <w:uiPriority w:val="11"/>
    <w:qFormat/>
    <w:rsid w:val="000229C7"/>
    <w:rPr>
      <w:rFonts w:ascii="Cambria" w:hAnsi="Cambria"/>
      <w:color w:val="auto"/>
      <w:szCs w:val="20"/>
      <w:lang w:val="en-GB" w:eastAsia="en-US"/>
    </w:rPr>
  </w:style>
  <w:style w:type="character" w:customStyle="1" w:styleId="SubtitleChar">
    <w:name w:val="Subtitle Char"/>
    <w:basedOn w:val="DefaultParagraphFont"/>
    <w:link w:val="Subtitle"/>
    <w:uiPriority w:val="11"/>
    <w:locked/>
    <w:rsid w:val="00343FE3"/>
    <w:rPr>
      <w:rFonts w:ascii="Cambria" w:hAnsi="Cambria" w:cs="Times New Roman"/>
      <w:sz w:val="24"/>
      <w:lang w:val="en-GB" w:eastAsia="en-US"/>
    </w:rPr>
  </w:style>
  <w:style w:type="paragraph" w:styleId="ListNumber">
    <w:name w:val="List Number"/>
    <w:basedOn w:val="Normal"/>
    <w:uiPriority w:val="99"/>
    <w:locked/>
    <w:rsid w:val="000D0A14"/>
    <w:pPr>
      <w:tabs>
        <w:tab w:val="num" w:pos="720"/>
      </w:tabs>
      <w:spacing w:after="240" w:line="360" w:lineRule="auto"/>
      <w:ind w:left="360" w:hanging="360"/>
      <w:jc w:val="both"/>
    </w:pPr>
    <w:rPr>
      <w:color w:val="000000"/>
      <w:kern w:val="28"/>
      <w:sz w:val="22"/>
      <w:szCs w:val="22"/>
      <w:lang w:val="el-GR" w:eastAsia="el-GR"/>
    </w:rPr>
  </w:style>
  <w:style w:type="character" w:customStyle="1" w:styleId="Bodytext11pt">
    <w:name w:val="Body text + 11 pt"/>
    <w:aliases w:val="Italic"/>
    <w:uiPriority w:val="99"/>
    <w:rsid w:val="008A0A25"/>
    <w:rPr>
      <w:rFonts w:ascii="Arial Unicode MS" w:eastAsia="Arial Unicode MS" w:hAnsi="Arial Unicode MS"/>
      <w:i/>
      <w:color w:val="000000"/>
      <w:spacing w:val="0"/>
      <w:w w:val="100"/>
      <w:position w:val="0"/>
      <w:sz w:val="22"/>
      <w:u w:val="none"/>
      <w:lang w:val="el-GR"/>
    </w:rPr>
  </w:style>
  <w:style w:type="character" w:customStyle="1" w:styleId="BodyText1">
    <w:name w:val="Body Text1"/>
    <w:uiPriority w:val="99"/>
    <w:rsid w:val="008A0A25"/>
    <w:rPr>
      <w:rFonts w:ascii="Arial Unicode MS" w:eastAsia="Arial Unicode MS" w:hAnsi="Arial Unicode MS"/>
      <w:color w:val="000000"/>
      <w:spacing w:val="0"/>
      <w:w w:val="100"/>
      <w:position w:val="0"/>
      <w:sz w:val="23"/>
      <w:u w:val="none"/>
      <w:lang w:val="el-GR"/>
    </w:rPr>
  </w:style>
  <w:style w:type="character" w:styleId="Hyperlink">
    <w:name w:val="Hyperlink"/>
    <w:basedOn w:val="DefaultParagraphFont"/>
    <w:uiPriority w:val="99"/>
    <w:locked/>
    <w:rsid w:val="00A76C70"/>
    <w:rPr>
      <w:rFonts w:cs="Times New Roman"/>
      <w:color w:val="0000FF"/>
      <w:u w:val="single"/>
    </w:rPr>
  </w:style>
  <w:style w:type="table" w:styleId="TableGrid">
    <w:name w:val="Table Grid"/>
    <w:basedOn w:val="TableNormal"/>
    <w:locked/>
    <w:rsid w:val="00B27AC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320B2"/>
    <w:rPr>
      <w:rFonts w:ascii="Arial" w:hAnsi="Arial"/>
      <w:sz w:val="24"/>
      <w:szCs w:val="24"/>
      <w:lang w:val="en-GB" w:eastAsia="en-US"/>
    </w:rPr>
  </w:style>
  <w:style w:type="character" w:customStyle="1" w:styleId="Bodytext0">
    <w:name w:val="Body text_"/>
    <w:link w:val="BodyText20"/>
    <w:rsid w:val="00C42941"/>
    <w:rPr>
      <w:rFonts w:ascii="Arial" w:eastAsia="Arial" w:hAnsi="Arial" w:cs="Arial"/>
      <w:sz w:val="21"/>
      <w:szCs w:val="21"/>
      <w:shd w:val="clear" w:color="auto" w:fill="FFFFFF"/>
    </w:rPr>
  </w:style>
  <w:style w:type="paragraph" w:customStyle="1" w:styleId="BodyText20">
    <w:name w:val="Body Text2"/>
    <w:basedOn w:val="Normal"/>
    <w:link w:val="Bodytext0"/>
    <w:rsid w:val="00C42941"/>
    <w:pPr>
      <w:widowControl w:val="0"/>
      <w:shd w:val="clear" w:color="auto" w:fill="FFFFFF"/>
      <w:spacing w:before="180" w:after="60" w:line="259" w:lineRule="exact"/>
      <w:ind w:hanging="580"/>
      <w:jc w:val="both"/>
    </w:pPr>
    <w:rPr>
      <w:rFonts w:eastAsia="Arial" w:cs="Arial"/>
      <w:sz w:val="21"/>
      <w:szCs w:val="21"/>
      <w:lang w:val="el-GR" w:eastAsia="el-GR"/>
    </w:rPr>
  </w:style>
  <w:style w:type="paragraph" w:customStyle="1" w:styleId="HeadingBase">
    <w:name w:val="Heading Base"/>
    <w:basedOn w:val="BodyText"/>
    <w:next w:val="BodyText"/>
    <w:rsid w:val="00852306"/>
    <w:pPr>
      <w:keepNext/>
      <w:keepLines/>
      <w:spacing w:after="0" w:line="180" w:lineRule="atLeast"/>
    </w:pPr>
    <w:rPr>
      <w:rFonts w:ascii="Arial Black" w:hAnsi="Arial Black"/>
      <w:spacing w:val="-10"/>
      <w:kern w:val="28"/>
      <w:sz w:val="20"/>
      <w:lang w:val="el-GR" w:eastAsia="el-GR"/>
    </w:rPr>
  </w:style>
  <w:style w:type="character" w:customStyle="1" w:styleId="ListParagraphChar">
    <w:name w:val="List Paragraph Char"/>
    <w:aliases w:val="Bullet Number Char,Lettre d'introduction Char,List Paragraph1 Char,List Paragraph - bullets Char,Bullet for Sub Section Char,Paragrafo elenco Char,1st level - Bullet List Paragraph Char,Medium Grid 1 - Accent 21 Char"/>
    <w:basedOn w:val="DefaultParagraphFont"/>
    <w:link w:val="ListParagraph"/>
    <w:uiPriority w:val="99"/>
    <w:qFormat/>
    <w:locked/>
    <w:rsid w:val="00987EE5"/>
    <w:rPr>
      <w:rFonts w:ascii="Arial" w:hAnsi="Arial"/>
      <w:sz w:val="24"/>
      <w:szCs w:val="24"/>
      <w:lang w:val="en-GB" w:eastAsia="en-US"/>
    </w:rPr>
  </w:style>
  <w:style w:type="table" w:customStyle="1" w:styleId="TableGrid2">
    <w:name w:val="Table Grid2"/>
    <w:basedOn w:val="TableNormal"/>
    <w:next w:val="TableGrid"/>
    <w:rsid w:val="00960E8D"/>
    <w:rPr>
      <w:rFonts w:asciiTheme="minorHAnsi" w:eastAsiaTheme="minorHAnsi" w:hAnsiTheme="minorHAnsi" w:cstheme="minorBid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D04A47"/>
  </w:style>
  <w:style w:type="character" w:styleId="Strong">
    <w:name w:val="Strong"/>
    <w:basedOn w:val="DefaultParagraphFont"/>
    <w:uiPriority w:val="22"/>
    <w:qFormat/>
    <w:rsid w:val="00D04A47"/>
    <w:rPr>
      <w:b/>
      <w:bCs/>
    </w:rPr>
  </w:style>
  <w:style w:type="paragraph" w:styleId="NoSpacing">
    <w:name w:val="No Spacing"/>
    <w:uiPriority w:val="1"/>
    <w:qFormat/>
    <w:rsid w:val="00D04A47"/>
    <w:pPr>
      <w:jc w:val="both"/>
    </w:pPr>
    <w:rPr>
      <w:rFonts w:ascii="Calibri" w:eastAsia="Calibri" w:hAnsi="Calibri"/>
      <w:lang w:eastAsia="en-US"/>
    </w:rPr>
  </w:style>
  <w:style w:type="paragraph" w:styleId="Date">
    <w:name w:val="Date"/>
    <w:basedOn w:val="Normal"/>
    <w:next w:val="Normal"/>
    <w:link w:val="DateChar"/>
    <w:autoRedefine/>
    <w:uiPriority w:val="99"/>
    <w:unhideWhenUsed/>
    <w:qFormat/>
    <w:locked/>
    <w:rsid w:val="00D04A47"/>
    <w:pPr>
      <w:spacing w:after="160" w:line="259" w:lineRule="auto"/>
      <w:jc w:val="center"/>
    </w:pPr>
    <w:rPr>
      <w:rFonts w:ascii="Calibri" w:eastAsia="Calibri" w:hAnsi="Calibri"/>
      <w:sz w:val="22"/>
      <w:szCs w:val="22"/>
      <w:lang w:val="el-GR"/>
    </w:rPr>
  </w:style>
  <w:style w:type="character" w:customStyle="1" w:styleId="DateChar">
    <w:name w:val="Date Char"/>
    <w:basedOn w:val="DefaultParagraphFont"/>
    <w:link w:val="Date"/>
    <w:uiPriority w:val="99"/>
    <w:rsid w:val="00D04A47"/>
    <w:rPr>
      <w:rFonts w:ascii="Calibri" w:eastAsia="Calibri" w:hAnsi="Calibri"/>
      <w:lang w:eastAsia="en-US"/>
    </w:rPr>
  </w:style>
  <w:style w:type="paragraph" w:customStyle="1" w:styleId="a">
    <w:name w:val="ΔΔΤΥ"/>
    <w:basedOn w:val="NoSpacing"/>
    <w:autoRedefine/>
    <w:qFormat/>
    <w:rsid w:val="00D04A47"/>
    <w:rPr>
      <w:rFonts w:ascii="Calibri Light" w:hAnsi="Calibri Light" w:cs="Calibri Light"/>
      <w:b/>
      <w:caps/>
      <w:sz w:val="32"/>
    </w:rPr>
  </w:style>
  <w:style w:type="paragraph" w:customStyle="1" w:styleId="a0">
    <w:name w:val="ΤΜΗΜΑ"/>
    <w:basedOn w:val="NoSpacing"/>
    <w:autoRedefine/>
    <w:qFormat/>
    <w:rsid w:val="00D04A47"/>
    <w:rPr>
      <w:rFonts w:ascii="Calibri Light" w:hAnsi="Calibri Light" w:cs="Calibri Light"/>
      <w:smallCaps/>
      <w:sz w:val="28"/>
    </w:rPr>
  </w:style>
  <w:style w:type="character" w:styleId="PlaceholderText">
    <w:name w:val="Placeholder Text"/>
    <w:basedOn w:val="DefaultParagraphFont"/>
    <w:uiPriority w:val="99"/>
    <w:semiHidden/>
    <w:rsid w:val="00D04A47"/>
    <w:rPr>
      <w:color w:val="808080"/>
    </w:rPr>
  </w:style>
  <w:style w:type="table" w:customStyle="1" w:styleId="GridTable1Light1">
    <w:name w:val="Grid Table 1 Light1"/>
    <w:basedOn w:val="TableNormal"/>
    <w:next w:val="GridTable1Light"/>
    <w:uiPriority w:val="46"/>
    <w:rsid w:val="00D04A47"/>
    <w:rPr>
      <w:rFonts w:ascii="Calibri" w:eastAsia="Calibri" w:hAnsi="Calibri"/>
      <w:lang w:eastAsia="en-US"/>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Caption1">
    <w:name w:val="Caption1"/>
    <w:basedOn w:val="Normal"/>
    <w:next w:val="Normal"/>
    <w:autoRedefine/>
    <w:uiPriority w:val="35"/>
    <w:unhideWhenUsed/>
    <w:qFormat/>
    <w:rsid w:val="00D04A47"/>
    <w:pPr>
      <w:spacing w:after="200"/>
      <w:jc w:val="center"/>
    </w:pPr>
    <w:rPr>
      <w:rFonts w:ascii="Calibri" w:eastAsia="Calibri" w:hAnsi="Calibri"/>
      <w:i/>
      <w:iCs/>
      <w:color w:val="44546A"/>
      <w:sz w:val="18"/>
      <w:szCs w:val="18"/>
      <w:lang w:val="el-GR"/>
    </w:rPr>
  </w:style>
  <w:style w:type="table" w:customStyle="1" w:styleId="TableGrid1">
    <w:name w:val="Table Grid1"/>
    <w:basedOn w:val="TableNormal"/>
    <w:next w:val="TableGrid"/>
    <w:uiPriority w:val="59"/>
    <w:rsid w:val="00D04A47"/>
    <w:rPr>
      <w:rFonts w:ascii="Calibri" w:eastAsia="SimSun"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1-Accent11">
    <w:name w:val="Medium Shading 1 - Accent 11"/>
    <w:basedOn w:val="TableNormal"/>
    <w:next w:val="MediumShading1-Accent1"/>
    <w:uiPriority w:val="63"/>
    <w:rsid w:val="00D04A47"/>
    <w:rPr>
      <w:rFonts w:ascii="Calibri" w:eastAsia="Calibri" w:hAnsi="Calibri"/>
      <w:lang w:eastAsia="en-US"/>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paragraph" w:styleId="NormalWeb">
    <w:name w:val="Normal (Web)"/>
    <w:basedOn w:val="Normal"/>
    <w:uiPriority w:val="99"/>
    <w:semiHidden/>
    <w:unhideWhenUsed/>
    <w:locked/>
    <w:rsid w:val="00D04A47"/>
    <w:pPr>
      <w:spacing w:before="100" w:beforeAutospacing="1" w:after="100" w:afterAutospacing="1"/>
    </w:pPr>
    <w:rPr>
      <w:rFonts w:ascii="Times New Roman" w:hAnsi="Times New Roman"/>
      <w:lang w:val="el-GR" w:eastAsia="el-GR"/>
    </w:rPr>
  </w:style>
  <w:style w:type="table" w:styleId="GridTable1Light">
    <w:name w:val="Grid Table 1 Light"/>
    <w:basedOn w:val="TableNormal"/>
    <w:uiPriority w:val="46"/>
    <w:rsid w:val="00D04A4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MediumShading1-Accent1">
    <w:name w:val="Medium Shading 1 Accent 1"/>
    <w:basedOn w:val="TableNormal"/>
    <w:uiPriority w:val="63"/>
    <w:semiHidden/>
    <w:unhideWhenUsed/>
    <w:rsid w:val="00D04A47"/>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TOC2">
    <w:name w:val="toc 2"/>
    <w:basedOn w:val="Normal"/>
    <w:next w:val="Normal"/>
    <w:autoRedefine/>
    <w:uiPriority w:val="39"/>
    <w:unhideWhenUsed/>
    <w:rsid w:val="00EB5CED"/>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unhideWhenUsed/>
    <w:rsid w:val="00EB5CED"/>
    <w:pPr>
      <w:ind w:left="480"/>
    </w:pPr>
    <w:rPr>
      <w:rFonts w:asciiTheme="minorHAnsi" w:hAnsiTheme="minorHAnsi" w:cstheme="minorHAnsi"/>
      <w:sz w:val="20"/>
      <w:szCs w:val="20"/>
    </w:rPr>
  </w:style>
  <w:style w:type="paragraph" w:styleId="TOC4">
    <w:name w:val="toc 4"/>
    <w:basedOn w:val="Normal"/>
    <w:next w:val="Normal"/>
    <w:autoRedefine/>
    <w:unhideWhenUsed/>
    <w:rsid w:val="00EB5CED"/>
    <w:pPr>
      <w:ind w:left="720"/>
    </w:pPr>
    <w:rPr>
      <w:rFonts w:asciiTheme="minorHAnsi" w:hAnsiTheme="minorHAnsi" w:cstheme="minorHAnsi"/>
      <w:sz w:val="20"/>
      <w:szCs w:val="20"/>
    </w:rPr>
  </w:style>
  <w:style w:type="paragraph" w:styleId="TOC5">
    <w:name w:val="toc 5"/>
    <w:basedOn w:val="Normal"/>
    <w:next w:val="Normal"/>
    <w:autoRedefine/>
    <w:unhideWhenUsed/>
    <w:rsid w:val="00EB5CED"/>
    <w:pPr>
      <w:ind w:left="960"/>
    </w:pPr>
    <w:rPr>
      <w:rFonts w:asciiTheme="minorHAnsi" w:hAnsiTheme="minorHAnsi" w:cstheme="minorHAnsi"/>
      <w:sz w:val="20"/>
      <w:szCs w:val="20"/>
    </w:rPr>
  </w:style>
  <w:style w:type="paragraph" w:styleId="TOC6">
    <w:name w:val="toc 6"/>
    <w:basedOn w:val="Normal"/>
    <w:next w:val="Normal"/>
    <w:autoRedefine/>
    <w:unhideWhenUsed/>
    <w:rsid w:val="00EB5CED"/>
    <w:pPr>
      <w:ind w:left="1200"/>
    </w:pPr>
    <w:rPr>
      <w:rFonts w:asciiTheme="minorHAnsi" w:hAnsiTheme="minorHAnsi" w:cstheme="minorHAnsi"/>
      <w:sz w:val="20"/>
      <w:szCs w:val="20"/>
    </w:rPr>
  </w:style>
  <w:style w:type="paragraph" w:styleId="TOC7">
    <w:name w:val="toc 7"/>
    <w:basedOn w:val="Normal"/>
    <w:next w:val="Normal"/>
    <w:autoRedefine/>
    <w:unhideWhenUsed/>
    <w:rsid w:val="00EB5CED"/>
    <w:pPr>
      <w:ind w:left="1440"/>
    </w:pPr>
    <w:rPr>
      <w:rFonts w:asciiTheme="minorHAnsi" w:hAnsiTheme="minorHAnsi" w:cstheme="minorHAnsi"/>
      <w:sz w:val="20"/>
      <w:szCs w:val="20"/>
    </w:rPr>
  </w:style>
  <w:style w:type="paragraph" w:styleId="TOC8">
    <w:name w:val="toc 8"/>
    <w:basedOn w:val="Normal"/>
    <w:next w:val="Normal"/>
    <w:autoRedefine/>
    <w:unhideWhenUsed/>
    <w:rsid w:val="00EB5CED"/>
    <w:pPr>
      <w:ind w:left="1680"/>
    </w:pPr>
    <w:rPr>
      <w:rFonts w:asciiTheme="minorHAnsi" w:hAnsiTheme="minorHAnsi" w:cstheme="minorHAnsi"/>
      <w:sz w:val="20"/>
      <w:szCs w:val="20"/>
    </w:rPr>
  </w:style>
  <w:style w:type="paragraph" w:styleId="TOC9">
    <w:name w:val="toc 9"/>
    <w:basedOn w:val="Normal"/>
    <w:next w:val="Normal"/>
    <w:autoRedefine/>
    <w:unhideWhenUsed/>
    <w:rsid w:val="00EB5CED"/>
    <w:pPr>
      <w:ind w:left="1920"/>
    </w:pPr>
    <w:rPr>
      <w:rFonts w:asciiTheme="minorHAnsi" w:hAnsiTheme="minorHAnsi" w:cstheme="minorHAnsi"/>
      <w:sz w:val="20"/>
      <w:szCs w:val="20"/>
    </w:rPr>
  </w:style>
  <w:style w:type="character" w:styleId="UnresolvedMention">
    <w:name w:val="Unresolved Mention"/>
    <w:basedOn w:val="DefaultParagraphFont"/>
    <w:uiPriority w:val="99"/>
    <w:semiHidden/>
    <w:unhideWhenUsed/>
    <w:rsid w:val="00567694"/>
    <w:rPr>
      <w:color w:val="605E5C"/>
      <w:shd w:val="clear" w:color="auto" w:fill="E1DFDD"/>
    </w:rPr>
  </w:style>
  <w:style w:type="character" w:styleId="FollowedHyperlink">
    <w:name w:val="FollowedHyperlink"/>
    <w:basedOn w:val="DefaultParagraphFont"/>
    <w:uiPriority w:val="99"/>
    <w:semiHidden/>
    <w:unhideWhenUsed/>
    <w:locked/>
    <w:rsid w:val="00AA5263"/>
    <w:rPr>
      <w:color w:val="800080" w:themeColor="followedHyperlink"/>
      <w:u w:val="single"/>
    </w:rPr>
  </w:style>
  <w:style w:type="table" w:customStyle="1" w:styleId="TableGrid3">
    <w:name w:val="Table Grid3"/>
    <w:basedOn w:val="TableNormal"/>
    <w:next w:val="TableGrid"/>
    <w:uiPriority w:val="59"/>
    <w:rsid w:val="00B5765C"/>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CB3BC4"/>
    <w:rPr>
      <w:rFonts w:ascii="Calibri" w:eastAsia="Calibri" w:hAnsi="Calibri"/>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95817">
      <w:bodyDiv w:val="1"/>
      <w:marLeft w:val="0"/>
      <w:marRight w:val="0"/>
      <w:marTop w:val="0"/>
      <w:marBottom w:val="0"/>
      <w:divBdr>
        <w:top w:val="none" w:sz="0" w:space="0" w:color="auto"/>
        <w:left w:val="none" w:sz="0" w:space="0" w:color="auto"/>
        <w:bottom w:val="none" w:sz="0" w:space="0" w:color="auto"/>
        <w:right w:val="none" w:sz="0" w:space="0" w:color="auto"/>
      </w:divBdr>
    </w:div>
    <w:div w:id="210459834">
      <w:bodyDiv w:val="1"/>
      <w:marLeft w:val="0"/>
      <w:marRight w:val="0"/>
      <w:marTop w:val="0"/>
      <w:marBottom w:val="0"/>
      <w:divBdr>
        <w:top w:val="none" w:sz="0" w:space="0" w:color="auto"/>
        <w:left w:val="none" w:sz="0" w:space="0" w:color="auto"/>
        <w:bottom w:val="none" w:sz="0" w:space="0" w:color="auto"/>
        <w:right w:val="none" w:sz="0" w:space="0" w:color="auto"/>
      </w:divBdr>
    </w:div>
    <w:div w:id="427698853">
      <w:bodyDiv w:val="1"/>
      <w:marLeft w:val="0"/>
      <w:marRight w:val="0"/>
      <w:marTop w:val="0"/>
      <w:marBottom w:val="0"/>
      <w:divBdr>
        <w:top w:val="none" w:sz="0" w:space="0" w:color="auto"/>
        <w:left w:val="none" w:sz="0" w:space="0" w:color="auto"/>
        <w:bottom w:val="none" w:sz="0" w:space="0" w:color="auto"/>
        <w:right w:val="none" w:sz="0" w:space="0" w:color="auto"/>
      </w:divBdr>
    </w:div>
    <w:div w:id="467286035">
      <w:bodyDiv w:val="1"/>
      <w:marLeft w:val="0"/>
      <w:marRight w:val="0"/>
      <w:marTop w:val="0"/>
      <w:marBottom w:val="0"/>
      <w:divBdr>
        <w:top w:val="none" w:sz="0" w:space="0" w:color="auto"/>
        <w:left w:val="none" w:sz="0" w:space="0" w:color="auto"/>
        <w:bottom w:val="none" w:sz="0" w:space="0" w:color="auto"/>
        <w:right w:val="none" w:sz="0" w:space="0" w:color="auto"/>
      </w:divBdr>
    </w:div>
    <w:div w:id="585842520">
      <w:bodyDiv w:val="1"/>
      <w:marLeft w:val="0"/>
      <w:marRight w:val="0"/>
      <w:marTop w:val="0"/>
      <w:marBottom w:val="0"/>
      <w:divBdr>
        <w:top w:val="none" w:sz="0" w:space="0" w:color="auto"/>
        <w:left w:val="none" w:sz="0" w:space="0" w:color="auto"/>
        <w:bottom w:val="none" w:sz="0" w:space="0" w:color="auto"/>
        <w:right w:val="none" w:sz="0" w:space="0" w:color="auto"/>
      </w:divBdr>
    </w:div>
    <w:div w:id="609821250">
      <w:marLeft w:val="0"/>
      <w:marRight w:val="0"/>
      <w:marTop w:val="0"/>
      <w:marBottom w:val="0"/>
      <w:divBdr>
        <w:top w:val="none" w:sz="0" w:space="0" w:color="auto"/>
        <w:left w:val="none" w:sz="0" w:space="0" w:color="auto"/>
        <w:bottom w:val="none" w:sz="0" w:space="0" w:color="auto"/>
        <w:right w:val="none" w:sz="0" w:space="0" w:color="auto"/>
      </w:divBdr>
    </w:div>
    <w:div w:id="609821251">
      <w:marLeft w:val="0"/>
      <w:marRight w:val="0"/>
      <w:marTop w:val="0"/>
      <w:marBottom w:val="0"/>
      <w:divBdr>
        <w:top w:val="none" w:sz="0" w:space="0" w:color="auto"/>
        <w:left w:val="none" w:sz="0" w:space="0" w:color="auto"/>
        <w:bottom w:val="none" w:sz="0" w:space="0" w:color="auto"/>
        <w:right w:val="none" w:sz="0" w:space="0" w:color="auto"/>
      </w:divBdr>
    </w:div>
    <w:div w:id="609821252">
      <w:marLeft w:val="0"/>
      <w:marRight w:val="0"/>
      <w:marTop w:val="0"/>
      <w:marBottom w:val="0"/>
      <w:divBdr>
        <w:top w:val="none" w:sz="0" w:space="0" w:color="auto"/>
        <w:left w:val="none" w:sz="0" w:space="0" w:color="auto"/>
        <w:bottom w:val="none" w:sz="0" w:space="0" w:color="auto"/>
        <w:right w:val="none" w:sz="0" w:space="0" w:color="auto"/>
      </w:divBdr>
    </w:div>
    <w:div w:id="609821253">
      <w:marLeft w:val="0"/>
      <w:marRight w:val="0"/>
      <w:marTop w:val="0"/>
      <w:marBottom w:val="0"/>
      <w:divBdr>
        <w:top w:val="none" w:sz="0" w:space="0" w:color="auto"/>
        <w:left w:val="none" w:sz="0" w:space="0" w:color="auto"/>
        <w:bottom w:val="none" w:sz="0" w:space="0" w:color="auto"/>
        <w:right w:val="none" w:sz="0" w:space="0" w:color="auto"/>
      </w:divBdr>
    </w:div>
    <w:div w:id="609821254">
      <w:marLeft w:val="0"/>
      <w:marRight w:val="0"/>
      <w:marTop w:val="0"/>
      <w:marBottom w:val="0"/>
      <w:divBdr>
        <w:top w:val="none" w:sz="0" w:space="0" w:color="auto"/>
        <w:left w:val="none" w:sz="0" w:space="0" w:color="auto"/>
        <w:bottom w:val="none" w:sz="0" w:space="0" w:color="auto"/>
        <w:right w:val="none" w:sz="0" w:space="0" w:color="auto"/>
      </w:divBdr>
    </w:div>
    <w:div w:id="609821255">
      <w:marLeft w:val="0"/>
      <w:marRight w:val="0"/>
      <w:marTop w:val="0"/>
      <w:marBottom w:val="0"/>
      <w:divBdr>
        <w:top w:val="none" w:sz="0" w:space="0" w:color="auto"/>
        <w:left w:val="none" w:sz="0" w:space="0" w:color="auto"/>
        <w:bottom w:val="none" w:sz="0" w:space="0" w:color="auto"/>
        <w:right w:val="none" w:sz="0" w:space="0" w:color="auto"/>
      </w:divBdr>
    </w:div>
    <w:div w:id="609821256">
      <w:marLeft w:val="0"/>
      <w:marRight w:val="0"/>
      <w:marTop w:val="0"/>
      <w:marBottom w:val="0"/>
      <w:divBdr>
        <w:top w:val="none" w:sz="0" w:space="0" w:color="auto"/>
        <w:left w:val="none" w:sz="0" w:space="0" w:color="auto"/>
        <w:bottom w:val="none" w:sz="0" w:space="0" w:color="auto"/>
        <w:right w:val="none" w:sz="0" w:space="0" w:color="auto"/>
      </w:divBdr>
    </w:div>
    <w:div w:id="609821257">
      <w:marLeft w:val="0"/>
      <w:marRight w:val="0"/>
      <w:marTop w:val="0"/>
      <w:marBottom w:val="0"/>
      <w:divBdr>
        <w:top w:val="none" w:sz="0" w:space="0" w:color="auto"/>
        <w:left w:val="none" w:sz="0" w:space="0" w:color="auto"/>
        <w:bottom w:val="none" w:sz="0" w:space="0" w:color="auto"/>
        <w:right w:val="none" w:sz="0" w:space="0" w:color="auto"/>
      </w:divBdr>
    </w:div>
    <w:div w:id="609821258">
      <w:marLeft w:val="0"/>
      <w:marRight w:val="0"/>
      <w:marTop w:val="0"/>
      <w:marBottom w:val="0"/>
      <w:divBdr>
        <w:top w:val="none" w:sz="0" w:space="0" w:color="auto"/>
        <w:left w:val="none" w:sz="0" w:space="0" w:color="auto"/>
        <w:bottom w:val="none" w:sz="0" w:space="0" w:color="auto"/>
        <w:right w:val="none" w:sz="0" w:space="0" w:color="auto"/>
      </w:divBdr>
    </w:div>
    <w:div w:id="609821259">
      <w:marLeft w:val="0"/>
      <w:marRight w:val="0"/>
      <w:marTop w:val="0"/>
      <w:marBottom w:val="0"/>
      <w:divBdr>
        <w:top w:val="none" w:sz="0" w:space="0" w:color="auto"/>
        <w:left w:val="none" w:sz="0" w:space="0" w:color="auto"/>
        <w:bottom w:val="none" w:sz="0" w:space="0" w:color="auto"/>
        <w:right w:val="none" w:sz="0" w:space="0" w:color="auto"/>
      </w:divBdr>
    </w:div>
    <w:div w:id="609821260">
      <w:marLeft w:val="0"/>
      <w:marRight w:val="0"/>
      <w:marTop w:val="0"/>
      <w:marBottom w:val="0"/>
      <w:divBdr>
        <w:top w:val="none" w:sz="0" w:space="0" w:color="auto"/>
        <w:left w:val="none" w:sz="0" w:space="0" w:color="auto"/>
        <w:bottom w:val="none" w:sz="0" w:space="0" w:color="auto"/>
        <w:right w:val="none" w:sz="0" w:space="0" w:color="auto"/>
      </w:divBdr>
    </w:div>
    <w:div w:id="609821261">
      <w:marLeft w:val="0"/>
      <w:marRight w:val="0"/>
      <w:marTop w:val="0"/>
      <w:marBottom w:val="0"/>
      <w:divBdr>
        <w:top w:val="none" w:sz="0" w:space="0" w:color="auto"/>
        <w:left w:val="none" w:sz="0" w:space="0" w:color="auto"/>
        <w:bottom w:val="none" w:sz="0" w:space="0" w:color="auto"/>
        <w:right w:val="none" w:sz="0" w:space="0" w:color="auto"/>
      </w:divBdr>
    </w:div>
    <w:div w:id="609821262">
      <w:marLeft w:val="0"/>
      <w:marRight w:val="0"/>
      <w:marTop w:val="0"/>
      <w:marBottom w:val="0"/>
      <w:divBdr>
        <w:top w:val="none" w:sz="0" w:space="0" w:color="auto"/>
        <w:left w:val="none" w:sz="0" w:space="0" w:color="auto"/>
        <w:bottom w:val="none" w:sz="0" w:space="0" w:color="auto"/>
        <w:right w:val="none" w:sz="0" w:space="0" w:color="auto"/>
      </w:divBdr>
    </w:div>
    <w:div w:id="609821263">
      <w:marLeft w:val="0"/>
      <w:marRight w:val="0"/>
      <w:marTop w:val="0"/>
      <w:marBottom w:val="0"/>
      <w:divBdr>
        <w:top w:val="none" w:sz="0" w:space="0" w:color="auto"/>
        <w:left w:val="none" w:sz="0" w:space="0" w:color="auto"/>
        <w:bottom w:val="none" w:sz="0" w:space="0" w:color="auto"/>
        <w:right w:val="none" w:sz="0" w:space="0" w:color="auto"/>
      </w:divBdr>
    </w:div>
    <w:div w:id="609821264">
      <w:marLeft w:val="0"/>
      <w:marRight w:val="0"/>
      <w:marTop w:val="0"/>
      <w:marBottom w:val="0"/>
      <w:divBdr>
        <w:top w:val="none" w:sz="0" w:space="0" w:color="auto"/>
        <w:left w:val="none" w:sz="0" w:space="0" w:color="auto"/>
        <w:bottom w:val="none" w:sz="0" w:space="0" w:color="auto"/>
        <w:right w:val="none" w:sz="0" w:space="0" w:color="auto"/>
      </w:divBdr>
    </w:div>
    <w:div w:id="609821265">
      <w:marLeft w:val="0"/>
      <w:marRight w:val="0"/>
      <w:marTop w:val="0"/>
      <w:marBottom w:val="0"/>
      <w:divBdr>
        <w:top w:val="none" w:sz="0" w:space="0" w:color="auto"/>
        <w:left w:val="none" w:sz="0" w:space="0" w:color="auto"/>
        <w:bottom w:val="none" w:sz="0" w:space="0" w:color="auto"/>
        <w:right w:val="none" w:sz="0" w:space="0" w:color="auto"/>
      </w:divBdr>
    </w:div>
    <w:div w:id="609821266">
      <w:marLeft w:val="0"/>
      <w:marRight w:val="0"/>
      <w:marTop w:val="0"/>
      <w:marBottom w:val="0"/>
      <w:divBdr>
        <w:top w:val="none" w:sz="0" w:space="0" w:color="auto"/>
        <w:left w:val="none" w:sz="0" w:space="0" w:color="auto"/>
        <w:bottom w:val="none" w:sz="0" w:space="0" w:color="auto"/>
        <w:right w:val="none" w:sz="0" w:space="0" w:color="auto"/>
      </w:divBdr>
    </w:div>
    <w:div w:id="609821267">
      <w:marLeft w:val="0"/>
      <w:marRight w:val="0"/>
      <w:marTop w:val="0"/>
      <w:marBottom w:val="0"/>
      <w:divBdr>
        <w:top w:val="none" w:sz="0" w:space="0" w:color="auto"/>
        <w:left w:val="none" w:sz="0" w:space="0" w:color="auto"/>
        <w:bottom w:val="none" w:sz="0" w:space="0" w:color="auto"/>
        <w:right w:val="none" w:sz="0" w:space="0" w:color="auto"/>
      </w:divBdr>
    </w:div>
    <w:div w:id="609821268">
      <w:marLeft w:val="0"/>
      <w:marRight w:val="0"/>
      <w:marTop w:val="0"/>
      <w:marBottom w:val="0"/>
      <w:divBdr>
        <w:top w:val="none" w:sz="0" w:space="0" w:color="auto"/>
        <w:left w:val="none" w:sz="0" w:space="0" w:color="auto"/>
        <w:bottom w:val="none" w:sz="0" w:space="0" w:color="auto"/>
        <w:right w:val="none" w:sz="0" w:space="0" w:color="auto"/>
      </w:divBdr>
    </w:div>
    <w:div w:id="609821269">
      <w:marLeft w:val="0"/>
      <w:marRight w:val="0"/>
      <w:marTop w:val="0"/>
      <w:marBottom w:val="0"/>
      <w:divBdr>
        <w:top w:val="none" w:sz="0" w:space="0" w:color="auto"/>
        <w:left w:val="none" w:sz="0" w:space="0" w:color="auto"/>
        <w:bottom w:val="none" w:sz="0" w:space="0" w:color="auto"/>
        <w:right w:val="none" w:sz="0" w:space="0" w:color="auto"/>
      </w:divBdr>
    </w:div>
    <w:div w:id="609821270">
      <w:marLeft w:val="0"/>
      <w:marRight w:val="0"/>
      <w:marTop w:val="0"/>
      <w:marBottom w:val="0"/>
      <w:divBdr>
        <w:top w:val="none" w:sz="0" w:space="0" w:color="auto"/>
        <w:left w:val="none" w:sz="0" w:space="0" w:color="auto"/>
        <w:bottom w:val="none" w:sz="0" w:space="0" w:color="auto"/>
        <w:right w:val="none" w:sz="0" w:space="0" w:color="auto"/>
      </w:divBdr>
    </w:div>
    <w:div w:id="609821271">
      <w:marLeft w:val="0"/>
      <w:marRight w:val="0"/>
      <w:marTop w:val="0"/>
      <w:marBottom w:val="0"/>
      <w:divBdr>
        <w:top w:val="none" w:sz="0" w:space="0" w:color="auto"/>
        <w:left w:val="none" w:sz="0" w:space="0" w:color="auto"/>
        <w:bottom w:val="none" w:sz="0" w:space="0" w:color="auto"/>
        <w:right w:val="none" w:sz="0" w:space="0" w:color="auto"/>
      </w:divBdr>
    </w:div>
    <w:div w:id="609821272">
      <w:marLeft w:val="0"/>
      <w:marRight w:val="0"/>
      <w:marTop w:val="0"/>
      <w:marBottom w:val="0"/>
      <w:divBdr>
        <w:top w:val="none" w:sz="0" w:space="0" w:color="auto"/>
        <w:left w:val="none" w:sz="0" w:space="0" w:color="auto"/>
        <w:bottom w:val="none" w:sz="0" w:space="0" w:color="auto"/>
        <w:right w:val="none" w:sz="0" w:space="0" w:color="auto"/>
      </w:divBdr>
    </w:div>
    <w:div w:id="609821273">
      <w:marLeft w:val="0"/>
      <w:marRight w:val="0"/>
      <w:marTop w:val="0"/>
      <w:marBottom w:val="0"/>
      <w:divBdr>
        <w:top w:val="none" w:sz="0" w:space="0" w:color="auto"/>
        <w:left w:val="none" w:sz="0" w:space="0" w:color="auto"/>
        <w:bottom w:val="none" w:sz="0" w:space="0" w:color="auto"/>
        <w:right w:val="none" w:sz="0" w:space="0" w:color="auto"/>
      </w:divBdr>
    </w:div>
    <w:div w:id="609821274">
      <w:marLeft w:val="0"/>
      <w:marRight w:val="0"/>
      <w:marTop w:val="0"/>
      <w:marBottom w:val="0"/>
      <w:divBdr>
        <w:top w:val="none" w:sz="0" w:space="0" w:color="auto"/>
        <w:left w:val="none" w:sz="0" w:space="0" w:color="auto"/>
        <w:bottom w:val="none" w:sz="0" w:space="0" w:color="auto"/>
        <w:right w:val="none" w:sz="0" w:space="0" w:color="auto"/>
      </w:divBdr>
    </w:div>
    <w:div w:id="609821275">
      <w:marLeft w:val="0"/>
      <w:marRight w:val="0"/>
      <w:marTop w:val="0"/>
      <w:marBottom w:val="0"/>
      <w:divBdr>
        <w:top w:val="none" w:sz="0" w:space="0" w:color="auto"/>
        <w:left w:val="none" w:sz="0" w:space="0" w:color="auto"/>
        <w:bottom w:val="none" w:sz="0" w:space="0" w:color="auto"/>
        <w:right w:val="none" w:sz="0" w:space="0" w:color="auto"/>
      </w:divBdr>
    </w:div>
    <w:div w:id="609821276">
      <w:marLeft w:val="0"/>
      <w:marRight w:val="0"/>
      <w:marTop w:val="0"/>
      <w:marBottom w:val="0"/>
      <w:divBdr>
        <w:top w:val="none" w:sz="0" w:space="0" w:color="auto"/>
        <w:left w:val="none" w:sz="0" w:space="0" w:color="auto"/>
        <w:bottom w:val="none" w:sz="0" w:space="0" w:color="auto"/>
        <w:right w:val="none" w:sz="0" w:space="0" w:color="auto"/>
      </w:divBdr>
    </w:div>
    <w:div w:id="609821277">
      <w:marLeft w:val="0"/>
      <w:marRight w:val="0"/>
      <w:marTop w:val="0"/>
      <w:marBottom w:val="0"/>
      <w:divBdr>
        <w:top w:val="none" w:sz="0" w:space="0" w:color="auto"/>
        <w:left w:val="none" w:sz="0" w:space="0" w:color="auto"/>
        <w:bottom w:val="none" w:sz="0" w:space="0" w:color="auto"/>
        <w:right w:val="none" w:sz="0" w:space="0" w:color="auto"/>
      </w:divBdr>
    </w:div>
    <w:div w:id="609821278">
      <w:marLeft w:val="0"/>
      <w:marRight w:val="0"/>
      <w:marTop w:val="0"/>
      <w:marBottom w:val="0"/>
      <w:divBdr>
        <w:top w:val="none" w:sz="0" w:space="0" w:color="auto"/>
        <w:left w:val="none" w:sz="0" w:space="0" w:color="auto"/>
        <w:bottom w:val="none" w:sz="0" w:space="0" w:color="auto"/>
        <w:right w:val="none" w:sz="0" w:space="0" w:color="auto"/>
      </w:divBdr>
    </w:div>
    <w:div w:id="609821279">
      <w:marLeft w:val="0"/>
      <w:marRight w:val="0"/>
      <w:marTop w:val="0"/>
      <w:marBottom w:val="0"/>
      <w:divBdr>
        <w:top w:val="none" w:sz="0" w:space="0" w:color="auto"/>
        <w:left w:val="none" w:sz="0" w:space="0" w:color="auto"/>
        <w:bottom w:val="none" w:sz="0" w:space="0" w:color="auto"/>
        <w:right w:val="none" w:sz="0" w:space="0" w:color="auto"/>
      </w:divBdr>
    </w:div>
    <w:div w:id="609821280">
      <w:marLeft w:val="0"/>
      <w:marRight w:val="0"/>
      <w:marTop w:val="0"/>
      <w:marBottom w:val="0"/>
      <w:divBdr>
        <w:top w:val="none" w:sz="0" w:space="0" w:color="auto"/>
        <w:left w:val="none" w:sz="0" w:space="0" w:color="auto"/>
        <w:bottom w:val="none" w:sz="0" w:space="0" w:color="auto"/>
        <w:right w:val="none" w:sz="0" w:space="0" w:color="auto"/>
      </w:divBdr>
    </w:div>
    <w:div w:id="609821281">
      <w:marLeft w:val="0"/>
      <w:marRight w:val="0"/>
      <w:marTop w:val="0"/>
      <w:marBottom w:val="0"/>
      <w:divBdr>
        <w:top w:val="none" w:sz="0" w:space="0" w:color="auto"/>
        <w:left w:val="none" w:sz="0" w:space="0" w:color="auto"/>
        <w:bottom w:val="none" w:sz="0" w:space="0" w:color="auto"/>
        <w:right w:val="none" w:sz="0" w:space="0" w:color="auto"/>
      </w:divBdr>
    </w:div>
    <w:div w:id="609821282">
      <w:marLeft w:val="0"/>
      <w:marRight w:val="0"/>
      <w:marTop w:val="0"/>
      <w:marBottom w:val="0"/>
      <w:divBdr>
        <w:top w:val="none" w:sz="0" w:space="0" w:color="auto"/>
        <w:left w:val="none" w:sz="0" w:space="0" w:color="auto"/>
        <w:bottom w:val="none" w:sz="0" w:space="0" w:color="auto"/>
        <w:right w:val="none" w:sz="0" w:space="0" w:color="auto"/>
      </w:divBdr>
    </w:div>
    <w:div w:id="609821283">
      <w:marLeft w:val="0"/>
      <w:marRight w:val="0"/>
      <w:marTop w:val="0"/>
      <w:marBottom w:val="0"/>
      <w:divBdr>
        <w:top w:val="none" w:sz="0" w:space="0" w:color="auto"/>
        <w:left w:val="none" w:sz="0" w:space="0" w:color="auto"/>
        <w:bottom w:val="none" w:sz="0" w:space="0" w:color="auto"/>
        <w:right w:val="none" w:sz="0" w:space="0" w:color="auto"/>
      </w:divBdr>
    </w:div>
    <w:div w:id="609821284">
      <w:marLeft w:val="0"/>
      <w:marRight w:val="0"/>
      <w:marTop w:val="0"/>
      <w:marBottom w:val="0"/>
      <w:divBdr>
        <w:top w:val="none" w:sz="0" w:space="0" w:color="auto"/>
        <w:left w:val="none" w:sz="0" w:space="0" w:color="auto"/>
        <w:bottom w:val="none" w:sz="0" w:space="0" w:color="auto"/>
        <w:right w:val="none" w:sz="0" w:space="0" w:color="auto"/>
      </w:divBdr>
    </w:div>
    <w:div w:id="609821285">
      <w:marLeft w:val="0"/>
      <w:marRight w:val="0"/>
      <w:marTop w:val="0"/>
      <w:marBottom w:val="0"/>
      <w:divBdr>
        <w:top w:val="none" w:sz="0" w:space="0" w:color="auto"/>
        <w:left w:val="none" w:sz="0" w:space="0" w:color="auto"/>
        <w:bottom w:val="none" w:sz="0" w:space="0" w:color="auto"/>
        <w:right w:val="none" w:sz="0" w:space="0" w:color="auto"/>
      </w:divBdr>
    </w:div>
    <w:div w:id="609821286">
      <w:marLeft w:val="0"/>
      <w:marRight w:val="0"/>
      <w:marTop w:val="0"/>
      <w:marBottom w:val="0"/>
      <w:divBdr>
        <w:top w:val="none" w:sz="0" w:space="0" w:color="auto"/>
        <w:left w:val="none" w:sz="0" w:space="0" w:color="auto"/>
        <w:bottom w:val="none" w:sz="0" w:space="0" w:color="auto"/>
        <w:right w:val="none" w:sz="0" w:space="0" w:color="auto"/>
      </w:divBdr>
    </w:div>
    <w:div w:id="609821287">
      <w:marLeft w:val="0"/>
      <w:marRight w:val="0"/>
      <w:marTop w:val="0"/>
      <w:marBottom w:val="0"/>
      <w:divBdr>
        <w:top w:val="none" w:sz="0" w:space="0" w:color="auto"/>
        <w:left w:val="none" w:sz="0" w:space="0" w:color="auto"/>
        <w:bottom w:val="none" w:sz="0" w:space="0" w:color="auto"/>
        <w:right w:val="none" w:sz="0" w:space="0" w:color="auto"/>
      </w:divBdr>
    </w:div>
    <w:div w:id="609821288">
      <w:marLeft w:val="0"/>
      <w:marRight w:val="0"/>
      <w:marTop w:val="0"/>
      <w:marBottom w:val="0"/>
      <w:divBdr>
        <w:top w:val="none" w:sz="0" w:space="0" w:color="auto"/>
        <w:left w:val="none" w:sz="0" w:space="0" w:color="auto"/>
        <w:bottom w:val="none" w:sz="0" w:space="0" w:color="auto"/>
        <w:right w:val="none" w:sz="0" w:space="0" w:color="auto"/>
      </w:divBdr>
    </w:div>
    <w:div w:id="609821289">
      <w:marLeft w:val="0"/>
      <w:marRight w:val="0"/>
      <w:marTop w:val="0"/>
      <w:marBottom w:val="0"/>
      <w:divBdr>
        <w:top w:val="none" w:sz="0" w:space="0" w:color="auto"/>
        <w:left w:val="none" w:sz="0" w:space="0" w:color="auto"/>
        <w:bottom w:val="none" w:sz="0" w:space="0" w:color="auto"/>
        <w:right w:val="none" w:sz="0" w:space="0" w:color="auto"/>
      </w:divBdr>
    </w:div>
    <w:div w:id="609821290">
      <w:marLeft w:val="0"/>
      <w:marRight w:val="0"/>
      <w:marTop w:val="0"/>
      <w:marBottom w:val="0"/>
      <w:divBdr>
        <w:top w:val="none" w:sz="0" w:space="0" w:color="auto"/>
        <w:left w:val="none" w:sz="0" w:space="0" w:color="auto"/>
        <w:bottom w:val="none" w:sz="0" w:space="0" w:color="auto"/>
        <w:right w:val="none" w:sz="0" w:space="0" w:color="auto"/>
      </w:divBdr>
    </w:div>
    <w:div w:id="609821291">
      <w:marLeft w:val="0"/>
      <w:marRight w:val="0"/>
      <w:marTop w:val="0"/>
      <w:marBottom w:val="0"/>
      <w:divBdr>
        <w:top w:val="none" w:sz="0" w:space="0" w:color="auto"/>
        <w:left w:val="none" w:sz="0" w:space="0" w:color="auto"/>
        <w:bottom w:val="none" w:sz="0" w:space="0" w:color="auto"/>
        <w:right w:val="none" w:sz="0" w:space="0" w:color="auto"/>
      </w:divBdr>
    </w:div>
    <w:div w:id="609821292">
      <w:marLeft w:val="0"/>
      <w:marRight w:val="0"/>
      <w:marTop w:val="0"/>
      <w:marBottom w:val="0"/>
      <w:divBdr>
        <w:top w:val="none" w:sz="0" w:space="0" w:color="auto"/>
        <w:left w:val="none" w:sz="0" w:space="0" w:color="auto"/>
        <w:bottom w:val="none" w:sz="0" w:space="0" w:color="auto"/>
        <w:right w:val="none" w:sz="0" w:space="0" w:color="auto"/>
      </w:divBdr>
    </w:div>
    <w:div w:id="609821293">
      <w:marLeft w:val="0"/>
      <w:marRight w:val="0"/>
      <w:marTop w:val="0"/>
      <w:marBottom w:val="0"/>
      <w:divBdr>
        <w:top w:val="none" w:sz="0" w:space="0" w:color="auto"/>
        <w:left w:val="none" w:sz="0" w:space="0" w:color="auto"/>
        <w:bottom w:val="none" w:sz="0" w:space="0" w:color="auto"/>
        <w:right w:val="none" w:sz="0" w:space="0" w:color="auto"/>
      </w:divBdr>
    </w:div>
    <w:div w:id="609821294">
      <w:marLeft w:val="0"/>
      <w:marRight w:val="0"/>
      <w:marTop w:val="0"/>
      <w:marBottom w:val="0"/>
      <w:divBdr>
        <w:top w:val="none" w:sz="0" w:space="0" w:color="auto"/>
        <w:left w:val="none" w:sz="0" w:space="0" w:color="auto"/>
        <w:bottom w:val="none" w:sz="0" w:space="0" w:color="auto"/>
        <w:right w:val="none" w:sz="0" w:space="0" w:color="auto"/>
      </w:divBdr>
    </w:div>
    <w:div w:id="609821295">
      <w:marLeft w:val="0"/>
      <w:marRight w:val="0"/>
      <w:marTop w:val="0"/>
      <w:marBottom w:val="0"/>
      <w:divBdr>
        <w:top w:val="none" w:sz="0" w:space="0" w:color="auto"/>
        <w:left w:val="none" w:sz="0" w:space="0" w:color="auto"/>
        <w:bottom w:val="none" w:sz="0" w:space="0" w:color="auto"/>
        <w:right w:val="none" w:sz="0" w:space="0" w:color="auto"/>
      </w:divBdr>
    </w:div>
    <w:div w:id="609821296">
      <w:marLeft w:val="0"/>
      <w:marRight w:val="0"/>
      <w:marTop w:val="0"/>
      <w:marBottom w:val="0"/>
      <w:divBdr>
        <w:top w:val="none" w:sz="0" w:space="0" w:color="auto"/>
        <w:left w:val="none" w:sz="0" w:space="0" w:color="auto"/>
        <w:bottom w:val="none" w:sz="0" w:space="0" w:color="auto"/>
        <w:right w:val="none" w:sz="0" w:space="0" w:color="auto"/>
      </w:divBdr>
    </w:div>
    <w:div w:id="609821297">
      <w:marLeft w:val="0"/>
      <w:marRight w:val="0"/>
      <w:marTop w:val="0"/>
      <w:marBottom w:val="0"/>
      <w:divBdr>
        <w:top w:val="none" w:sz="0" w:space="0" w:color="auto"/>
        <w:left w:val="none" w:sz="0" w:space="0" w:color="auto"/>
        <w:bottom w:val="none" w:sz="0" w:space="0" w:color="auto"/>
        <w:right w:val="none" w:sz="0" w:space="0" w:color="auto"/>
      </w:divBdr>
    </w:div>
    <w:div w:id="609821298">
      <w:marLeft w:val="0"/>
      <w:marRight w:val="0"/>
      <w:marTop w:val="0"/>
      <w:marBottom w:val="0"/>
      <w:divBdr>
        <w:top w:val="none" w:sz="0" w:space="0" w:color="auto"/>
        <w:left w:val="none" w:sz="0" w:space="0" w:color="auto"/>
        <w:bottom w:val="none" w:sz="0" w:space="0" w:color="auto"/>
        <w:right w:val="none" w:sz="0" w:space="0" w:color="auto"/>
      </w:divBdr>
    </w:div>
    <w:div w:id="609821299">
      <w:marLeft w:val="0"/>
      <w:marRight w:val="0"/>
      <w:marTop w:val="0"/>
      <w:marBottom w:val="0"/>
      <w:divBdr>
        <w:top w:val="none" w:sz="0" w:space="0" w:color="auto"/>
        <w:left w:val="none" w:sz="0" w:space="0" w:color="auto"/>
        <w:bottom w:val="none" w:sz="0" w:space="0" w:color="auto"/>
        <w:right w:val="none" w:sz="0" w:space="0" w:color="auto"/>
      </w:divBdr>
    </w:div>
    <w:div w:id="618679919">
      <w:bodyDiv w:val="1"/>
      <w:marLeft w:val="0"/>
      <w:marRight w:val="0"/>
      <w:marTop w:val="0"/>
      <w:marBottom w:val="0"/>
      <w:divBdr>
        <w:top w:val="none" w:sz="0" w:space="0" w:color="auto"/>
        <w:left w:val="none" w:sz="0" w:space="0" w:color="auto"/>
        <w:bottom w:val="none" w:sz="0" w:space="0" w:color="auto"/>
        <w:right w:val="none" w:sz="0" w:space="0" w:color="auto"/>
      </w:divBdr>
    </w:div>
    <w:div w:id="816994237">
      <w:bodyDiv w:val="1"/>
      <w:marLeft w:val="0"/>
      <w:marRight w:val="0"/>
      <w:marTop w:val="0"/>
      <w:marBottom w:val="0"/>
      <w:divBdr>
        <w:top w:val="none" w:sz="0" w:space="0" w:color="auto"/>
        <w:left w:val="none" w:sz="0" w:space="0" w:color="auto"/>
        <w:bottom w:val="none" w:sz="0" w:space="0" w:color="auto"/>
        <w:right w:val="none" w:sz="0" w:space="0" w:color="auto"/>
      </w:divBdr>
    </w:div>
    <w:div w:id="885338541">
      <w:bodyDiv w:val="1"/>
      <w:marLeft w:val="0"/>
      <w:marRight w:val="0"/>
      <w:marTop w:val="0"/>
      <w:marBottom w:val="0"/>
      <w:divBdr>
        <w:top w:val="none" w:sz="0" w:space="0" w:color="auto"/>
        <w:left w:val="none" w:sz="0" w:space="0" w:color="auto"/>
        <w:bottom w:val="none" w:sz="0" w:space="0" w:color="auto"/>
        <w:right w:val="none" w:sz="0" w:space="0" w:color="auto"/>
      </w:divBdr>
    </w:div>
    <w:div w:id="1544058801">
      <w:bodyDiv w:val="1"/>
      <w:marLeft w:val="0"/>
      <w:marRight w:val="0"/>
      <w:marTop w:val="0"/>
      <w:marBottom w:val="0"/>
      <w:divBdr>
        <w:top w:val="none" w:sz="0" w:space="0" w:color="auto"/>
        <w:left w:val="none" w:sz="0" w:space="0" w:color="auto"/>
        <w:bottom w:val="none" w:sz="0" w:space="0" w:color="auto"/>
        <w:right w:val="none" w:sz="0" w:space="0" w:color="auto"/>
      </w:divBdr>
    </w:div>
    <w:div w:id="1603417022">
      <w:bodyDiv w:val="1"/>
      <w:marLeft w:val="0"/>
      <w:marRight w:val="0"/>
      <w:marTop w:val="0"/>
      <w:marBottom w:val="0"/>
      <w:divBdr>
        <w:top w:val="none" w:sz="0" w:space="0" w:color="auto"/>
        <w:left w:val="none" w:sz="0" w:space="0" w:color="auto"/>
        <w:bottom w:val="none" w:sz="0" w:space="0" w:color="auto"/>
        <w:right w:val="none" w:sz="0" w:space="0" w:color="auto"/>
      </w:divBdr>
    </w:div>
    <w:div w:id="1632393584">
      <w:bodyDiv w:val="1"/>
      <w:marLeft w:val="0"/>
      <w:marRight w:val="0"/>
      <w:marTop w:val="0"/>
      <w:marBottom w:val="0"/>
      <w:divBdr>
        <w:top w:val="none" w:sz="0" w:space="0" w:color="auto"/>
        <w:left w:val="none" w:sz="0" w:space="0" w:color="auto"/>
        <w:bottom w:val="none" w:sz="0" w:space="0" w:color="auto"/>
        <w:right w:val="none" w:sz="0" w:space="0" w:color="auto"/>
      </w:divBdr>
    </w:div>
    <w:div w:id="1866672170">
      <w:bodyDiv w:val="1"/>
      <w:marLeft w:val="0"/>
      <w:marRight w:val="0"/>
      <w:marTop w:val="0"/>
      <w:marBottom w:val="0"/>
      <w:divBdr>
        <w:top w:val="none" w:sz="0" w:space="0" w:color="auto"/>
        <w:left w:val="none" w:sz="0" w:space="0" w:color="auto"/>
        <w:bottom w:val="none" w:sz="0" w:space="0" w:color="auto"/>
        <w:right w:val="none" w:sz="0" w:space="0" w:color="auto"/>
      </w:divBdr>
    </w:div>
    <w:div w:id="2082485711">
      <w:bodyDiv w:val="1"/>
      <w:marLeft w:val="0"/>
      <w:marRight w:val="0"/>
      <w:marTop w:val="0"/>
      <w:marBottom w:val="0"/>
      <w:divBdr>
        <w:top w:val="none" w:sz="0" w:space="0" w:color="auto"/>
        <w:left w:val="none" w:sz="0" w:space="0" w:color="auto"/>
        <w:bottom w:val="none" w:sz="0" w:space="0" w:color="auto"/>
        <w:right w:val="none" w:sz="0" w:space="0" w:color="auto"/>
      </w:divBdr>
    </w:div>
    <w:div w:id="2091155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gr/"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gov.g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4" Type="http://schemas.openxmlformats.org/officeDocument/2006/relationships/header" Target="header1.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CommonInGroups" ma:contentTypeID="0x010100C99F32645853284EB835B50D610223A1010100A120E579C51EAB44A46ECBD0880E5BC6" ma:contentTypeVersion="21" ma:contentTypeDescription="" ma:contentTypeScope="" ma:versionID="a403141326c204125f9099c96dd1bf69">
  <xsd:schema xmlns:xsd="http://www.w3.org/2001/XMLSchema" xmlns:xs="http://www.w3.org/2001/XMLSchema" xmlns:p="http://schemas.microsoft.com/office/2006/metadata/properties" xmlns:ns1="http://schemas.microsoft.com/sharepoint/v3" xmlns:ns2="a029a951-197a-4454-90a0-4e8ba8bb2239" xmlns:ns3="8e878111-5d44-4ac0-8d7d-001e9b3d0fd0" xmlns:ns4="a2c98312-a1a7-4c30-9dfa-e35e7a09d1f3" targetNamespace="http://schemas.microsoft.com/office/2006/metadata/properties" ma:root="true" ma:fieldsID="22e3c47b957e00e859a4f7030aca4564" ns1:_="" ns2:_="" ns3:_="" ns4:_="">
    <xsd:import namespace="http://schemas.microsoft.com/sharepoint/v3"/>
    <xsd:import namespace="a029a951-197a-4454-90a0-4e8ba8bb2239"/>
    <xsd:import namespace="8e878111-5d44-4ac0-8d7d-001e9b3d0fd0"/>
    <xsd:import namespace="a2c98312-a1a7-4c30-9dfa-e35e7a09d1f3"/>
    <xsd:element name="properties">
      <xsd:complexType>
        <xsd:sequence>
          <xsd:element name="documentManagement">
            <xsd:complexType>
              <xsd:all>
                <xsd:element ref="ns2:ACreated" minOccurs="0"/>
                <xsd:element ref="ns2:ACreatedBy" minOccurs="0"/>
                <xsd:element ref="ns2:AID" minOccurs="0"/>
                <xsd:element ref="ns2:AModified" minOccurs="0"/>
                <xsd:element ref="ns2:AModifiedBy" minOccurs="0"/>
                <xsd:element ref="ns2:AVersion" minOccurs="0"/>
                <xsd:element ref="ns2:CEID" minOccurs="0"/>
                <xsd:element ref="ns1:RoutingEnabled"/>
                <xsd:element ref="ns2:LanguageRef" minOccurs="0"/>
                <xsd:element ref="ns1:URL" minOccurs="0"/>
                <xsd:element ref="ns2:AlternateText" minOccurs="0"/>
                <xsd:element ref="ns2:ShowInContentGroups" minOccurs="0"/>
                <xsd:element ref="ns3:SharedWithUsers" minOccurs="0"/>
                <xsd:element ref="ns2:ItemOrder" minOccurs="0"/>
                <xsd:element ref="ns2:ContentDate" minOccurs="0"/>
                <xsd:element ref="ns2:Image" minOccurs="0"/>
                <xsd:element ref="ns3:ParentEntity" minOccurs="0"/>
                <xsd:element ref="ns3:RelatedEntity" minOccurs="0"/>
                <xsd:element ref="ns3:Source" minOccurs="0"/>
                <xsd:element ref="ns2:TitleEn" minOccurs="0"/>
                <xsd:element ref="ns4:SharedWithUsers" minOccurs="0"/>
                <xsd:element ref="ns3:OrganizationalUnit" minOccurs="0"/>
                <xsd:element ref="ns3:Topic" minOccurs="0"/>
                <xsd:element ref="ns3:TitleBackup" minOccurs="0"/>
                <xsd:element ref="ns3:DisplayTit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Enabled" ma:index="15" ma:displayName="Active" ma:description="" ma:internalName="RoutingEnabled">
      <xsd:simpleType>
        <xsd:restriction base="dms:Boolean"/>
      </xsd:simpleType>
    </xsd:element>
    <xsd:element name="URL" ma:index="18" nillable="true" ma:displayName="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029a951-197a-4454-90a0-4e8ba8bb2239" elementFormDefault="qualified">
    <xsd:import namespace="http://schemas.microsoft.com/office/2006/documentManagement/types"/>
    <xsd:import namespace="http://schemas.microsoft.com/office/infopath/2007/PartnerControls"/>
    <xsd:element name="ACreated" ma:index="8" nillable="true" ma:displayName="ACreated" ma:format="DateTime" ma:internalName="ACreated">
      <xsd:simpleType>
        <xsd:restriction base="dms:DateTime"/>
      </xsd:simpleType>
    </xsd:element>
    <xsd:element name="ACreatedBy" ma:index="9" nillable="true" ma:displayName="ACreatedBy" ma:internalName="ACreatedBy">
      <xsd:simpleType>
        <xsd:restriction base="dms:Text">
          <xsd:maxLength value="255"/>
        </xsd:restriction>
      </xsd:simpleType>
    </xsd:element>
    <xsd:element name="AID" ma:index="10" nillable="true" ma:displayName="AID" ma:indexed="true" ma:internalName="AID" ma:percentage="FALSE">
      <xsd:simpleType>
        <xsd:restriction base="dms:Number"/>
      </xsd:simpleType>
    </xsd:element>
    <xsd:element name="AModified" ma:index="11" nillable="true" ma:displayName="AModified" ma:format="DateTime" ma:internalName="AModified">
      <xsd:simpleType>
        <xsd:restriction base="dms:DateTime"/>
      </xsd:simpleType>
    </xsd:element>
    <xsd:element name="AModifiedBy" ma:index="12" nillable="true" ma:displayName="AModifiedBy" ma:internalName="AModifiedBy">
      <xsd:simpleType>
        <xsd:restriction base="dms:Text">
          <xsd:maxLength value="255"/>
        </xsd:restriction>
      </xsd:simpleType>
    </xsd:element>
    <xsd:element name="AVersion" ma:index="13" nillable="true" ma:displayName="AVersion" ma:internalName="AVersion">
      <xsd:simpleType>
        <xsd:restriction base="dms:Text">
          <xsd:maxLength value="255"/>
        </xsd:restriction>
      </xsd:simpleType>
    </xsd:element>
    <xsd:element name="CEID" ma:index="14" nillable="true" ma:displayName="CEID" ma:internalName="CEID">
      <xsd:simpleType>
        <xsd:restriction base="dms:Text">
          <xsd:maxLength value="255"/>
        </xsd:restriction>
      </xsd:simpleType>
    </xsd:element>
    <xsd:element name="LanguageRef" ma:index="17" nillable="true" ma:displayName="LanguageRef" ma:list="{90f227ea-5920-45a7-a23d-c88bdf4e0005}" ma:internalName="LanguageRef" ma:showField="Title" ma:web="a029a951-197a-4454-90a0-4e8ba8bb2239">
      <xsd:complexType>
        <xsd:complexContent>
          <xsd:extension base="dms:MultiChoiceLookup">
            <xsd:sequence>
              <xsd:element name="Value" type="dms:Lookup" maxOccurs="unbounded" minOccurs="0" nillable="true"/>
            </xsd:sequence>
          </xsd:extension>
        </xsd:complexContent>
      </xsd:complexType>
    </xsd:element>
    <xsd:element name="AlternateText" ma:index="19" nillable="true" ma:displayName="AlternateText" ma:internalName="AlternateText">
      <xsd:simpleType>
        <xsd:restriction base="dms:Text">
          <xsd:maxLength value="255"/>
        </xsd:restriction>
      </xsd:simpleType>
    </xsd:element>
    <xsd:element name="ShowInContentGroups" ma:index="20" nillable="true" ma:displayName="ShowInContentGroups" ma:list="{d322c509-0e61-4df0-aa83-640ea2811344}" ma:internalName="ShowInContentGroups" ma:showField="Title" ma:web="a029a951-197a-4454-90a0-4e8ba8bb2239">
      <xsd:complexType>
        <xsd:complexContent>
          <xsd:extension base="dms:MultiChoiceLookup">
            <xsd:sequence>
              <xsd:element name="Value" type="dms:Lookup" maxOccurs="unbounded" minOccurs="0" nillable="true"/>
            </xsd:sequence>
          </xsd:extension>
        </xsd:complexContent>
      </xsd:complexType>
    </xsd:element>
    <xsd:element name="ItemOrder" ma:index="22" nillable="true" ma:displayName="ItemOrder" ma:internalName="ItemOrder">
      <xsd:simpleType>
        <xsd:restriction base="dms:Number"/>
      </xsd:simpleType>
    </xsd:element>
    <xsd:element name="ContentDate" ma:index="23" nillable="true" ma:displayName="ContentDate" ma:format="DateTime" ma:internalName="ContentDate">
      <xsd:simpleType>
        <xsd:restriction base="dms:DateTime"/>
      </xsd:simpleType>
    </xsd:element>
    <xsd:element name="Image" ma:index="25" nillable="true" ma:displayName="Image" ma:format="Image" ma:internalName="Image">
      <xsd:complexType>
        <xsd:complexContent>
          <xsd:extension base="dms:URL">
            <xsd:sequence>
              <xsd:element name="Url" type="dms:ValidUrl" minOccurs="0" nillable="true"/>
              <xsd:element name="Description" type="xsd:string" nillable="true"/>
            </xsd:sequence>
          </xsd:extension>
        </xsd:complexContent>
      </xsd:complexType>
    </xsd:element>
    <xsd:element name="TitleEn" ma:index="29" nillable="true" ma:displayName="TitleEn" ma:default="" ma:internalName="TitleE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878111-5d44-4ac0-8d7d-001e9b3d0fd0" elementFormDefault="qualified">
    <xsd:import namespace="http://schemas.microsoft.com/office/2006/documentManagement/types"/>
    <xsd:import namespace="http://schemas.microsoft.com/office/infopath/2007/PartnerControls"/>
    <xsd:element name="SharedWithUsers" ma:index="21" nillable="true" ma:displayName="Shared With" ma:defaul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arentEntity" ma:index="26" nillable="true" ma:displayName="ParentEntity" ma:list="{8e878111-5d44-4ac0-8d7d-001e9b3d0fd0}" ma:internalName="ParentEntity" ma:showField="Title">
      <xsd:simpleType>
        <xsd:restriction base="dms:Lookup"/>
      </xsd:simpleType>
    </xsd:element>
    <xsd:element name="RelatedEntity" ma:index="27" nillable="true" ma:displayName="RelatedEntity" ma:list="{8e878111-5d44-4ac0-8d7d-001e9b3d0fd0}" ma:internalName="RelatedEntity" ma:showField="Title">
      <xsd:simpleType>
        <xsd:restriction base="dms:Lookup"/>
      </xsd:simpleType>
    </xsd:element>
    <xsd:element name="Source" ma:index="28" nillable="true" ma:displayName="Source" ma:internalName="Source">
      <xsd:simpleType>
        <xsd:restriction base="dms:Text">
          <xsd:maxLength value="255"/>
        </xsd:restriction>
      </xsd:simpleType>
    </xsd:element>
    <xsd:element name="OrganizationalUnit" ma:index="31" nillable="true" ma:displayName="OrganizationalUnit" ma:list="{8cbccf00-dc01-452b-a0bb-21ad49d2c4da}" ma:internalName="OrganizationalUnit" ma:showField="Title">
      <xsd:simpleType>
        <xsd:restriction base="dms:Lookup"/>
      </xsd:simpleType>
    </xsd:element>
    <xsd:element name="Topic" ma:index="32" nillable="true" ma:displayName="Topic" ma:list="{38e0a57e-bf71-4fb7-8687-2e938e45e10e}" ma:internalName="Topic" ma:showField="Title">
      <xsd:simpleType>
        <xsd:restriction base="dms:Lookup"/>
      </xsd:simpleType>
    </xsd:element>
    <xsd:element name="TitleBackup" ma:index="33" nillable="true" ma:displayName="TitleBackup" ma:internalName="TitleBackup">
      <xsd:simpleType>
        <xsd:restriction base="dms:Text">
          <xsd:maxLength value="255"/>
        </xsd:restriction>
      </xsd:simpleType>
    </xsd:element>
    <xsd:element name="DisplayTitle" ma:index="34" nillable="true" ma:displayName="DisplayTitle" ma:internalName="DisplayTitl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2c98312-a1a7-4c30-9dfa-e35e7a09d1f3" elementFormDefault="qualified">
    <xsd:import namespace="http://schemas.microsoft.com/office/2006/documentManagement/types"/>
    <xsd:import namespace="http://schemas.microsoft.com/office/infopath/2007/PartnerControls"/>
    <xsd:element name="SharedWithUsers" ma:index="30" nillable="true" ma:displayName="Shared With" ma:description="" ma:internalName="SharedWithUsers0"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16"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RoutingEnabled xmlns="http://schemas.microsoft.com/sharepoint/v3">true</RoutingEnabled>
    <URL xmlns="http://schemas.microsoft.com/sharepoint/v3">
      <Url xsi:nil="true"/>
      <Description xsi:nil="true"/>
    </URL>
    <LanguageRef xmlns="a029a951-197a-4454-90a0-4e8ba8bb2239">
      <Value>1</Value>
    </LanguageRef>
    <Image xmlns="a029a951-197a-4454-90a0-4e8ba8bb2239">
      <Url xsi:nil="true"/>
      <Description xsi:nil="true"/>
    </Image>
    <TitleBackup xmlns="8e878111-5d44-4ac0-8d7d-001e9b3d0fd0">ΜΠ.2026.61Α-Παράρτημα I</TitleBackup>
    <AlternateText xmlns="a029a951-197a-4454-90a0-4e8ba8bb2239">Παράρτημα I για την προκήρυξη με αριθμό ΜΠ.2026.61Α</AlternateText>
    <RelatedEntity xmlns="8e878111-5d44-4ac0-8d7d-001e9b3d0fd0" xsi:nil="true"/>
    <CEID xmlns="a029a951-197a-4454-90a0-4e8ba8bb2239">690aec95-5b3b-4424-8471-13a3c0892c33</CEID>
    <ParentEntity xmlns="8e878111-5d44-4ac0-8d7d-001e9b3d0fd0" xsi:nil="true"/>
    <TitleEn xmlns="a029a951-197a-4454-90a0-4e8ba8bb2239" xsi:nil="true"/>
    <ItemOrder xmlns="a029a951-197a-4454-90a0-4e8ba8bb2239" xsi:nil="true"/>
    <DisplayTitle xmlns="8e878111-5d44-4ac0-8d7d-001e9b3d0fd0">ΜΠ.2026.61Α-Παράρτημα I</DisplayTitle>
    <ContentDate xmlns="a029a951-197a-4454-90a0-4e8ba8bb2239">2026-10-01T21:00:00+00:00</ContentDate>
    <OrganizationalUnit xmlns="8e878111-5d44-4ac0-8d7d-001e9b3d0fd0">71</OrganizationalUnit>
    <ShowInContentGroups xmlns="a029a951-197a-4454-90a0-4e8ba8bb2239"/>
    <Topic xmlns="8e878111-5d44-4ac0-8d7d-001e9b3d0fd0">91</Topic>
    <Source xmlns="8e878111-5d44-4ac0-8d7d-001e9b3d0fd0" xsi:nil="true"/>
    <AModifiedBy xmlns="a029a951-197a-4454-90a0-4e8ba8bb2239">SOULIOTI, Maria</AModifiedBy>
    <AModified xmlns="a029a951-197a-4454-90a0-4e8ba8bb2239">2026-10-02T10:04:59+00:00</AModified>
    <AID xmlns="a029a951-197a-4454-90a0-4e8ba8bb2239">38945</AID>
    <ACreated xmlns="a029a951-197a-4454-90a0-4e8ba8bb2239">2026-10-02T09:24:38+00:00</ACreated>
    <ACreatedBy xmlns="a029a951-197a-4454-90a0-4e8ba8bb2239">SOULIOTI, Maria</ACreatedBy>
    <AVersion xmlns="a029a951-197a-4454-90a0-4e8ba8bb2239">1.0</AVersion>
  </documentManagement>
</p:properties>
</file>

<file path=customXml/itemProps1.xml><?xml version="1.0" encoding="utf-8"?>
<ds:datastoreItem xmlns:ds="http://schemas.openxmlformats.org/officeDocument/2006/customXml" ds:itemID="{7152B5E2-FE01-4088-AF11-C9D993DE373D}"/>
</file>

<file path=customXml/itemProps2.xml><?xml version="1.0" encoding="utf-8"?>
<ds:datastoreItem xmlns:ds="http://schemas.openxmlformats.org/officeDocument/2006/customXml" ds:itemID="{583D62D7-EE5D-43B5-9B26-4E70F5155654}"/>
</file>

<file path=customXml/itemProps3.xml><?xml version="1.0" encoding="utf-8"?>
<ds:datastoreItem xmlns:ds="http://schemas.openxmlformats.org/officeDocument/2006/customXml" ds:itemID="{F26FBC30-B969-4C94-A079-6F8C6833B801}"/>
</file>

<file path=customXml/itemProps4.xml><?xml version="1.0" encoding="utf-8"?>
<ds:datastoreItem xmlns:ds="http://schemas.openxmlformats.org/officeDocument/2006/customXml" ds:itemID="{3D6B259A-E09E-4F1D-8FEC-4DF64D9B4729}"/>
</file>

<file path=customXml/itemProps5.xml><?xml version="1.0" encoding="utf-8"?>
<ds:datastoreItem xmlns:ds="http://schemas.openxmlformats.org/officeDocument/2006/customXml" ds:itemID="{70EDBCEF-87F2-43E8-B7E6-E88927DFE793}"/>
</file>

<file path=docProps/app.xml><?xml version="1.0" encoding="utf-8"?>
<Properties xmlns="http://schemas.openxmlformats.org/officeDocument/2006/extended-properties" xmlns:vt="http://schemas.openxmlformats.org/officeDocument/2006/docPropsVTypes">
  <Template>Normal</Template>
  <TotalTime>1</TotalTime>
  <Pages>5</Pages>
  <Words>1334</Words>
  <Characters>7205</Characters>
  <Application>Microsoft Office Word</Application>
  <DocSecurity>0</DocSecurity>
  <Lines>60</Lines>
  <Paragraphs>17</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ΜΠ.2026.61Α</vt:lpstr>
      <vt:lpstr>1</vt:lpstr>
    </vt:vector>
  </TitlesOfParts>
  <Company>Bank of Greece</Company>
  <LinksUpToDate>false</LinksUpToDate>
  <CharactersWithSpaces>8522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ΜΠ.2026.61Α-Παράρτημα I</dc:title>
  <dc:subject/>
  <dc:creator>IKandias@bankofgreece.gr</dc:creator>
  <cp:keywords>ΜΠ.2026.61Α_Παραρτήματα</cp:keywords>
  <dc:description/>
  <cp:lastModifiedBy>KANDIAS, Ioannis</cp:lastModifiedBy>
  <cp:revision>4</cp:revision>
  <cp:lastPrinted>2026-10-01T13:34:00Z</cp:lastPrinted>
  <dcterms:created xsi:type="dcterms:W3CDTF">2026-10-01T13:39:00Z</dcterms:created>
  <dcterms:modified xsi:type="dcterms:W3CDTF">2026-10-01T13:40:00Z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0x010100C99F32645853284EB835B50D610223A1010100A120E579C51EAB44A46ECBD0880E5BC6</vt:lpwstr>
  </property>
  <property fmtid="{D5CDD505-2E9C-101B-9397-08002B2CF9AE}" pid="3" name="_dlc_DocIdItemGuid">
    <vt:lpwstr>d95ff42f-2dd6-4866-849b-b06cfff1ab79</vt:lpwstr>
  </property>
  <property fmtid="{D5CDD505-2E9C-101B-9397-08002B2CF9AE}" pid="4" name="DLPManualFileClassification">
    <vt:lpwstr>{1A067545-A4E2-4FA1-8094-0D7902669705}</vt:lpwstr>
  </property>
  <property fmtid="{D5CDD505-2E9C-101B-9397-08002B2CF9AE}" pid="5" name="DLPManualFileClassificationLastModifiedBy">
    <vt:lpwstr>BOGNET\pbardi</vt:lpwstr>
  </property>
  <property fmtid="{D5CDD505-2E9C-101B-9397-08002B2CF9AE}" pid="6" name="DLPManualFileClassificationLastModificationDate">
    <vt:lpwstr>1651220205</vt:lpwstr>
  </property>
  <property fmtid="{D5CDD505-2E9C-101B-9397-08002B2CF9AE}" pid="7" name="DLPManualFileClassificationVersion">
    <vt:lpwstr>11.4.200.18</vt:lpwstr>
  </property>
  <property fmtid="{D5CDD505-2E9C-101B-9397-08002B2CF9AE}" pid="8" name="SecurityClassification">
    <vt:lpwstr>ΠΕΡΙΟΡΙΣΜΕΝΗΣ ΕΣΩΤΕΡΙΚΗΣ ΔΙΑΝΟΜΗΣ</vt:lpwstr>
  </property>
  <property fmtid="{D5CDD505-2E9C-101B-9397-08002B2CF9AE}" pid="9" name="GDPRClassification">
    <vt:lpwstr>Μη Προσωπικά Δεδομένα</vt:lpwstr>
  </property>
  <property fmtid="{D5CDD505-2E9C-101B-9397-08002B2CF9AE}" pid="10" name="RetentionPeriod">
    <vt:lpwstr>Μη Ορισμένη</vt:lpwstr>
  </property>
  <property fmtid="{D5CDD505-2E9C-101B-9397-08002B2CF9AE}" pid="11" name="ClassificationContentMarkingHeaderShapeIds">
    <vt:lpwstr>3f335dae,4ef5b0d0,2879e448,2c277824,6bb14d53</vt:lpwstr>
  </property>
  <property fmtid="{D5CDD505-2E9C-101B-9397-08002B2CF9AE}" pid="12" name="ClassificationContentMarkingHeaderFontProps">
    <vt:lpwstr>#000000,10,Aptos</vt:lpwstr>
  </property>
  <property fmtid="{D5CDD505-2E9C-101B-9397-08002B2CF9AE}" pid="13" name="ClassificationContentMarkingHeaderText">
    <vt:lpwstr>ΠΕΡΙΟΡΙΣΜΕΝΗΣ ΕΣΩΤΕΡΙΚΗΣ ΔΙΑΝΟΜΗΣ           </vt:lpwstr>
  </property>
  <property fmtid="{D5CDD505-2E9C-101B-9397-08002B2CF9AE}" pid="14" name="MSIP_Label_8666ca18-1a45-4cba-8d0e-5e071d9cfdfd_Enabled">
    <vt:lpwstr>true</vt:lpwstr>
  </property>
  <property fmtid="{D5CDD505-2E9C-101B-9397-08002B2CF9AE}" pid="15" name="MSIP_Label_8666ca18-1a45-4cba-8d0e-5e071d9cfdfd_SetDate">
    <vt:lpwstr>2026-04-14T12:16:16Z</vt:lpwstr>
  </property>
  <property fmtid="{D5CDD505-2E9C-101B-9397-08002B2CF9AE}" pid="16" name="MSIP_Label_8666ca18-1a45-4cba-8d0e-5e071d9cfdfd_Method">
    <vt:lpwstr>Privileged</vt:lpwstr>
  </property>
  <property fmtid="{D5CDD505-2E9C-101B-9397-08002B2CF9AE}" pid="17" name="MSIP_Label_8666ca18-1a45-4cba-8d0e-5e071d9cfdfd_Name">
    <vt:lpwstr>ΠΕΡΙΟΡΙΣΜΕΝΗΣ ΕΣΩΤΕΡΙΚΗΣ ΔΙΑΝΟΜΗΣ</vt:lpwstr>
  </property>
  <property fmtid="{D5CDD505-2E9C-101B-9397-08002B2CF9AE}" pid="18" name="MSIP_Label_8666ca18-1a45-4cba-8d0e-5e071d9cfdfd_SiteId">
    <vt:lpwstr>dabae695-3d3b-4e5d-ab49-009605ba5c68</vt:lpwstr>
  </property>
  <property fmtid="{D5CDD505-2E9C-101B-9397-08002B2CF9AE}" pid="19" name="MSIP_Label_8666ca18-1a45-4cba-8d0e-5e071d9cfdfd_ActionId">
    <vt:lpwstr>ffe28d62-b3ca-4e48-acfb-4c2c1f78ff02</vt:lpwstr>
  </property>
  <property fmtid="{D5CDD505-2E9C-101B-9397-08002B2CF9AE}" pid="20" name="MSIP_Label_8666ca18-1a45-4cba-8d0e-5e071d9cfdfd_ContentBits">
    <vt:lpwstr>1</vt:lpwstr>
  </property>
  <property fmtid="{D5CDD505-2E9C-101B-9397-08002B2CF9AE}" pid="21" name="MSIP_Label_8666ca18-1a45-4cba-8d0e-5e071d9cfdfd_Tag">
    <vt:lpwstr>10, 2, 1, 1</vt:lpwstr>
  </property>
  <property fmtid="{D5CDD505-2E9C-101B-9397-08002B2CF9AE}" pid="22" name="Order">
    <vt:r8>3894500</vt:r8>
  </property>
  <property fmtid="{D5CDD505-2E9C-101B-9397-08002B2CF9AE}" pid="23" name="xd_ProgID">
    <vt:lpwstr/>
  </property>
  <property fmtid="{D5CDD505-2E9C-101B-9397-08002B2CF9AE}" pid="24" name="_SourceUrl">
    <vt:lpwstr/>
  </property>
  <property fmtid="{D5CDD505-2E9C-101B-9397-08002B2CF9AE}" pid="25" name="_SharedFileIndex">
    <vt:lpwstr/>
  </property>
  <property fmtid="{D5CDD505-2E9C-101B-9397-08002B2CF9AE}" pid="26" name="TemplateUrl">
    <vt:lpwstr/>
  </property>
</Properties>
</file>